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2EDC" w14:textId="6FD66A30" w:rsidR="0034112C" w:rsidRPr="0034112C" w:rsidRDefault="003251E9" w:rsidP="007A484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 xml:space="preserve">ANEXO ÚNICO – PROJETO DE RESOLUÇÃO N° </w:t>
      </w:r>
      <w:r w:rsidR="00AD3489">
        <w:rPr>
          <w:rFonts w:ascii="Arial" w:hAnsi="Arial" w:cs="Arial"/>
          <w:b/>
          <w:sz w:val="28"/>
          <w:szCs w:val="28"/>
        </w:rPr>
        <w:t>02</w:t>
      </w:r>
      <w:r>
        <w:rPr>
          <w:rFonts w:ascii="Arial" w:hAnsi="Arial" w:cs="Arial"/>
          <w:b/>
          <w:sz w:val="28"/>
          <w:szCs w:val="28"/>
        </w:rPr>
        <w:t xml:space="preserve"> /2022</w:t>
      </w:r>
    </w:p>
    <w:p w14:paraId="55929852" w14:textId="77777777" w:rsidR="0034112C" w:rsidRPr="0034112C" w:rsidRDefault="0034112C" w:rsidP="0034112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73EA58EE" w14:textId="76812EEA" w:rsidR="0034112C" w:rsidRPr="0034112C" w:rsidRDefault="0034112C" w:rsidP="0034112C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34112C">
        <w:rPr>
          <w:rFonts w:ascii="Arial" w:hAnsi="Arial" w:cs="Arial"/>
          <w:sz w:val="26"/>
          <w:szCs w:val="26"/>
        </w:rPr>
        <w:t>REGULAMENTO DO CONCURSO PARA ESC</w:t>
      </w:r>
      <w:r w:rsidR="003251E9">
        <w:rPr>
          <w:rFonts w:ascii="Arial" w:hAnsi="Arial" w:cs="Arial"/>
          <w:sz w:val="26"/>
          <w:szCs w:val="26"/>
        </w:rPr>
        <w:t>OLHA DA RAINHA E PRINCESAS DA</w:t>
      </w:r>
      <w:r w:rsidR="00152E96" w:rsidRPr="0034112C">
        <w:rPr>
          <w:rFonts w:ascii="Arial" w:hAnsi="Arial" w:cs="Arial"/>
          <w:sz w:val="26"/>
          <w:szCs w:val="26"/>
        </w:rPr>
        <w:t xml:space="preserve"> FESTA</w:t>
      </w:r>
      <w:r w:rsidR="007A4841">
        <w:rPr>
          <w:rFonts w:ascii="Arial" w:hAnsi="Arial" w:cs="Arial"/>
          <w:sz w:val="26"/>
          <w:szCs w:val="26"/>
        </w:rPr>
        <w:t xml:space="preserve"> NACIONAL</w:t>
      </w:r>
      <w:r w:rsidRPr="0034112C">
        <w:rPr>
          <w:rFonts w:ascii="Arial" w:hAnsi="Arial" w:cs="Arial"/>
          <w:sz w:val="26"/>
          <w:szCs w:val="26"/>
        </w:rPr>
        <w:t xml:space="preserve"> DA MELANCIA DE URUANA – GO</w:t>
      </w:r>
    </w:p>
    <w:p w14:paraId="006285D2" w14:textId="77777777" w:rsidR="0034112C" w:rsidRDefault="0034112C" w:rsidP="0034112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EB4775E" w14:textId="77777777" w:rsidR="0034112C" w:rsidRPr="0034112C" w:rsidRDefault="0034112C" w:rsidP="0034112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112C">
        <w:rPr>
          <w:rFonts w:ascii="Arial" w:hAnsi="Arial" w:cs="Arial"/>
          <w:b/>
          <w:sz w:val="24"/>
          <w:szCs w:val="24"/>
        </w:rPr>
        <w:t xml:space="preserve">1. DO OBJETIVO </w:t>
      </w:r>
    </w:p>
    <w:p w14:paraId="4C544630" w14:textId="77777777" w:rsidR="0034112C" w:rsidRDefault="0034112C" w:rsidP="0043081F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– O concurso disciplinado por este Regulamento, tem como objetivo a eleição da RAINHA DA FESTA DA MELANCIA, das 1ª e 2ª Princesas, que se realizará seguindo o calendário definido pelo Município.</w:t>
      </w:r>
    </w:p>
    <w:p w14:paraId="58157D06" w14:textId="77777777" w:rsidR="0034112C" w:rsidRDefault="0034112C" w:rsidP="0043081F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36462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A</w:t>
      </w:r>
      <w:r w:rsidR="00364626">
        <w:rPr>
          <w:rFonts w:ascii="Arial" w:hAnsi="Arial" w:cs="Arial"/>
          <w:sz w:val="24"/>
          <w:szCs w:val="24"/>
        </w:rPr>
        <w:t>s eleitas terão como objetivo de sua representatividade divulgar a edição da Festa da Melancia e os valores sociais, históricos e culturais do Município.</w:t>
      </w:r>
    </w:p>
    <w:p w14:paraId="4B6A2400" w14:textId="77777777" w:rsidR="00364626" w:rsidRPr="00364626" w:rsidRDefault="00364626" w:rsidP="0036462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64626">
        <w:rPr>
          <w:rFonts w:ascii="Arial" w:hAnsi="Arial" w:cs="Arial"/>
          <w:b/>
          <w:sz w:val="24"/>
          <w:szCs w:val="24"/>
        </w:rPr>
        <w:t>2. DO CONCURSO</w:t>
      </w:r>
    </w:p>
    <w:p w14:paraId="41F3DF27" w14:textId="77777777" w:rsidR="00364626" w:rsidRDefault="00364626" w:rsidP="00364626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– O concurso referido no item 1.1 se realizará no mês escolhido para o evento e será constituído de (03) três fases, a saber:</w:t>
      </w:r>
    </w:p>
    <w:p w14:paraId="43C4BC20" w14:textId="77777777" w:rsidR="003251E9" w:rsidRPr="003251E9" w:rsidRDefault="00364626" w:rsidP="001D20C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251E9">
        <w:rPr>
          <w:rFonts w:ascii="Arial" w:hAnsi="Arial" w:cs="Arial"/>
          <w:b/>
          <w:sz w:val="24"/>
          <w:szCs w:val="24"/>
        </w:rPr>
        <w:t>Fase 1 –</w:t>
      </w:r>
      <w:r w:rsidRPr="003251E9">
        <w:rPr>
          <w:rFonts w:ascii="Arial" w:hAnsi="Arial" w:cs="Arial"/>
          <w:sz w:val="24"/>
          <w:szCs w:val="24"/>
        </w:rPr>
        <w:t xml:space="preserve"> Inscrições: As inscrições serão on-line por meio de link disponível em </w:t>
      </w:r>
      <w:hyperlink r:id="rId5" w:history="1">
        <w:r w:rsidRPr="003251E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www.uruana.go.gov.br</w:t>
        </w:r>
      </w:hyperlink>
      <w:r w:rsidRPr="003251E9">
        <w:rPr>
          <w:rFonts w:ascii="Arial" w:hAnsi="Arial" w:cs="Arial"/>
          <w:sz w:val="24"/>
          <w:szCs w:val="24"/>
        </w:rPr>
        <w:t xml:space="preserve">, tendo início </w:t>
      </w:r>
      <w:r w:rsidR="003251E9">
        <w:rPr>
          <w:rFonts w:ascii="Arial" w:hAnsi="Arial" w:cs="Arial"/>
          <w:sz w:val="24"/>
          <w:szCs w:val="24"/>
        </w:rPr>
        <w:t>definido pela comissão organizadora.</w:t>
      </w:r>
    </w:p>
    <w:p w14:paraId="6D71F31C" w14:textId="77777777" w:rsidR="00364626" w:rsidRPr="003251E9" w:rsidRDefault="00364626" w:rsidP="001D20C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251E9">
        <w:rPr>
          <w:rFonts w:ascii="Arial" w:hAnsi="Arial" w:cs="Arial"/>
          <w:b/>
          <w:sz w:val="24"/>
          <w:szCs w:val="24"/>
        </w:rPr>
        <w:t>Fase 2 –</w:t>
      </w:r>
      <w:r w:rsidRPr="003251E9">
        <w:rPr>
          <w:rFonts w:ascii="Arial" w:hAnsi="Arial" w:cs="Arial"/>
          <w:sz w:val="24"/>
          <w:szCs w:val="24"/>
        </w:rPr>
        <w:t xml:space="preserve"> Pré-seleção: </w:t>
      </w:r>
      <w:r w:rsidRPr="003251E9">
        <w:rPr>
          <w:rFonts w:ascii="Arial" w:hAnsi="Arial" w:cs="Arial"/>
          <w:b/>
          <w:sz w:val="24"/>
          <w:szCs w:val="24"/>
        </w:rPr>
        <w:t>Eleger 12 (doze) candidatas que irão para fase 3, realizada pe</w:t>
      </w:r>
      <w:r w:rsidR="003251E9">
        <w:rPr>
          <w:rFonts w:ascii="Arial" w:hAnsi="Arial" w:cs="Arial"/>
          <w:b/>
          <w:sz w:val="24"/>
          <w:szCs w:val="24"/>
        </w:rPr>
        <w:t>la comissão organizadora da</w:t>
      </w:r>
      <w:r w:rsidRPr="003251E9">
        <w:rPr>
          <w:rFonts w:ascii="Arial" w:hAnsi="Arial" w:cs="Arial"/>
          <w:b/>
          <w:sz w:val="24"/>
          <w:szCs w:val="24"/>
        </w:rPr>
        <w:t xml:space="preserve"> Festa da Melancia.</w:t>
      </w:r>
    </w:p>
    <w:p w14:paraId="4788710F" w14:textId="77777777" w:rsidR="00364626" w:rsidRPr="00364626" w:rsidRDefault="00364626" w:rsidP="0036462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64626">
        <w:rPr>
          <w:rFonts w:ascii="Arial" w:hAnsi="Arial" w:cs="Arial"/>
          <w:b/>
          <w:sz w:val="24"/>
          <w:szCs w:val="24"/>
        </w:rPr>
        <w:t xml:space="preserve"> Fase 3 –</w:t>
      </w:r>
      <w:r>
        <w:rPr>
          <w:rFonts w:ascii="Arial" w:hAnsi="Arial" w:cs="Arial"/>
          <w:sz w:val="24"/>
          <w:szCs w:val="24"/>
        </w:rPr>
        <w:t xml:space="preserve"> </w:t>
      </w:r>
      <w:r w:rsidRPr="00364626">
        <w:rPr>
          <w:rFonts w:ascii="Arial" w:hAnsi="Arial" w:cs="Arial"/>
          <w:b/>
          <w:sz w:val="24"/>
          <w:szCs w:val="24"/>
        </w:rPr>
        <w:t>Apresentação das candidatas e julgamento e posterior desfile oficial.</w:t>
      </w:r>
    </w:p>
    <w:p w14:paraId="586617E7" w14:textId="77777777" w:rsidR="00364626" w:rsidRDefault="00364626" w:rsidP="00364626">
      <w:pPr>
        <w:tabs>
          <w:tab w:val="left" w:pos="2220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–</w:t>
      </w:r>
      <w:r w:rsidR="0043081F">
        <w:rPr>
          <w:rFonts w:ascii="Arial" w:hAnsi="Arial" w:cs="Arial"/>
          <w:sz w:val="24"/>
          <w:szCs w:val="24"/>
        </w:rPr>
        <w:t xml:space="preserve"> Participarão</w:t>
      </w:r>
      <w:r>
        <w:rPr>
          <w:rFonts w:ascii="Arial" w:hAnsi="Arial" w:cs="Arial"/>
          <w:sz w:val="24"/>
          <w:szCs w:val="24"/>
        </w:rPr>
        <w:t xml:space="preserve"> deste concurso as candidatas que preencherem os seguintes requisitos:</w:t>
      </w:r>
    </w:p>
    <w:p w14:paraId="5FAFCF62" w14:textId="364A4390" w:rsidR="0043081F" w:rsidRPr="0043081F" w:rsidRDefault="0043081F" w:rsidP="00364626">
      <w:pPr>
        <w:tabs>
          <w:tab w:val="left" w:pos="2220"/>
        </w:tabs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43081F">
        <w:rPr>
          <w:rFonts w:ascii="Arial" w:hAnsi="Arial" w:cs="Arial"/>
          <w:b/>
          <w:sz w:val="24"/>
          <w:szCs w:val="24"/>
        </w:rPr>
        <w:t xml:space="preserve">a) Ter idade entre </w:t>
      </w:r>
      <w:r w:rsidR="00AD3489">
        <w:rPr>
          <w:rFonts w:ascii="Arial" w:hAnsi="Arial" w:cs="Arial"/>
          <w:b/>
          <w:sz w:val="24"/>
          <w:szCs w:val="24"/>
        </w:rPr>
        <w:t xml:space="preserve">16 e 21 </w:t>
      </w:r>
      <w:r w:rsidRPr="0043081F">
        <w:rPr>
          <w:rFonts w:ascii="Arial" w:hAnsi="Arial" w:cs="Arial"/>
          <w:b/>
          <w:sz w:val="24"/>
          <w:szCs w:val="24"/>
        </w:rPr>
        <w:t>anos;</w:t>
      </w:r>
    </w:p>
    <w:p w14:paraId="76B3D3F7" w14:textId="77777777" w:rsidR="0043081F" w:rsidRPr="0043081F" w:rsidRDefault="0043081F" w:rsidP="00364626">
      <w:pPr>
        <w:tabs>
          <w:tab w:val="left" w:pos="2220"/>
        </w:tabs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43081F">
        <w:rPr>
          <w:rFonts w:ascii="Arial" w:hAnsi="Arial" w:cs="Arial"/>
          <w:b/>
          <w:sz w:val="24"/>
          <w:szCs w:val="24"/>
        </w:rPr>
        <w:t>b) Ser solteira;</w:t>
      </w:r>
    </w:p>
    <w:p w14:paraId="6BD7A41D" w14:textId="77777777" w:rsidR="0043081F" w:rsidRPr="0043081F" w:rsidRDefault="0043081F" w:rsidP="00364626">
      <w:pPr>
        <w:tabs>
          <w:tab w:val="left" w:pos="2220"/>
        </w:tabs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43081F">
        <w:rPr>
          <w:rFonts w:ascii="Arial" w:hAnsi="Arial" w:cs="Arial"/>
          <w:b/>
          <w:sz w:val="24"/>
          <w:szCs w:val="24"/>
        </w:rPr>
        <w:t>c) Não ter filhos e não estar grávida;</w:t>
      </w:r>
    </w:p>
    <w:p w14:paraId="4ABFD044" w14:textId="0CEC8D85" w:rsidR="0043081F" w:rsidRDefault="0043081F" w:rsidP="00364626">
      <w:pPr>
        <w:tabs>
          <w:tab w:val="left" w:pos="2220"/>
        </w:tabs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43081F">
        <w:rPr>
          <w:rFonts w:ascii="Arial" w:hAnsi="Arial" w:cs="Arial"/>
          <w:b/>
          <w:sz w:val="24"/>
          <w:szCs w:val="24"/>
        </w:rPr>
        <w:t>d) Ter, até a data do concurso, 1</w:t>
      </w:r>
      <w:r w:rsidR="00AD3489">
        <w:rPr>
          <w:rFonts w:ascii="Arial" w:hAnsi="Arial" w:cs="Arial"/>
          <w:b/>
          <w:sz w:val="24"/>
          <w:szCs w:val="24"/>
        </w:rPr>
        <w:t>6</w:t>
      </w:r>
      <w:r w:rsidRPr="0043081F">
        <w:rPr>
          <w:rFonts w:ascii="Arial" w:hAnsi="Arial" w:cs="Arial"/>
          <w:b/>
          <w:sz w:val="24"/>
          <w:szCs w:val="24"/>
        </w:rPr>
        <w:t xml:space="preserve"> anos, comprovados através do documento de identidade ou certidão de nascimento;</w:t>
      </w:r>
    </w:p>
    <w:p w14:paraId="3BA5918D" w14:textId="77777777" w:rsidR="0043081F" w:rsidRPr="0043081F" w:rsidRDefault="0043081F" w:rsidP="00364626">
      <w:pPr>
        <w:tabs>
          <w:tab w:val="left" w:pos="2220"/>
        </w:tabs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43081F">
        <w:rPr>
          <w:rFonts w:ascii="Arial" w:hAnsi="Arial" w:cs="Arial"/>
          <w:b/>
          <w:sz w:val="24"/>
          <w:szCs w:val="24"/>
        </w:rPr>
        <w:t>e) Desfilar vestindo traje determinado pela comissão do concurso;</w:t>
      </w:r>
    </w:p>
    <w:p w14:paraId="59CDA7B0" w14:textId="0A43C624" w:rsidR="0043081F" w:rsidRDefault="0043081F" w:rsidP="00364626">
      <w:pPr>
        <w:tabs>
          <w:tab w:val="left" w:pos="2220"/>
        </w:tabs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43081F">
        <w:rPr>
          <w:rFonts w:ascii="Arial" w:hAnsi="Arial" w:cs="Arial"/>
          <w:b/>
          <w:sz w:val="24"/>
          <w:szCs w:val="24"/>
        </w:rPr>
        <w:lastRenderedPageBreak/>
        <w:t>f) Não ter sido eleita rainha da Festa da Melancia em nenhuma d</w:t>
      </w:r>
      <w:r w:rsidR="003251E9">
        <w:rPr>
          <w:rFonts w:ascii="Arial" w:hAnsi="Arial" w:cs="Arial"/>
          <w:b/>
          <w:sz w:val="24"/>
          <w:szCs w:val="24"/>
        </w:rPr>
        <w:t>as edições anteriores da Festa;</w:t>
      </w:r>
    </w:p>
    <w:p w14:paraId="65150AAC" w14:textId="2DFB0438" w:rsidR="005F720C" w:rsidRDefault="005F720C" w:rsidP="00364626">
      <w:pPr>
        <w:tabs>
          <w:tab w:val="left" w:pos="2220"/>
        </w:tabs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g) Fica condicionada a participação das candidatas menores de 18 anos, à autorização de pais ou responsáveis legais. </w:t>
      </w:r>
    </w:p>
    <w:p w14:paraId="39F13FFC" w14:textId="77777777" w:rsidR="0043081F" w:rsidRDefault="0043081F" w:rsidP="00364626">
      <w:pPr>
        <w:tabs>
          <w:tab w:val="left" w:pos="2220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– A inscrição é gratuita, condicionando-se à aceitação deste regulamento.</w:t>
      </w:r>
    </w:p>
    <w:p w14:paraId="773072E5" w14:textId="77777777" w:rsidR="0043081F" w:rsidRDefault="0043081F" w:rsidP="00364626">
      <w:pPr>
        <w:tabs>
          <w:tab w:val="left" w:pos="2220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 – Anexar no formulário de inscrição on-line</w:t>
      </w:r>
      <w:r w:rsidR="00041C97">
        <w:rPr>
          <w:rFonts w:ascii="Arial" w:hAnsi="Arial" w:cs="Arial"/>
          <w:sz w:val="24"/>
          <w:szCs w:val="24"/>
        </w:rPr>
        <w:t>:</w:t>
      </w:r>
    </w:p>
    <w:p w14:paraId="18B4BEEB" w14:textId="77777777" w:rsidR="00041C97" w:rsidRDefault="00041C97" w:rsidP="00364626">
      <w:pPr>
        <w:tabs>
          <w:tab w:val="left" w:pos="2220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Documentos de identidade;</w:t>
      </w:r>
    </w:p>
    <w:p w14:paraId="690CFD6F" w14:textId="77777777" w:rsidR="00041C97" w:rsidRDefault="00041C97" w:rsidP="00364626">
      <w:pPr>
        <w:tabs>
          <w:tab w:val="left" w:pos="2220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Comprovante de residência em nome próprio ou dos pais;</w:t>
      </w:r>
    </w:p>
    <w:p w14:paraId="326370C7" w14:textId="77777777" w:rsidR="00041C97" w:rsidRDefault="00041C97" w:rsidP="00364626">
      <w:pPr>
        <w:tabs>
          <w:tab w:val="left" w:pos="2220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Foto conforme solicitado na inscrição;</w:t>
      </w:r>
    </w:p>
    <w:p w14:paraId="2BEA59E3" w14:textId="03C5B990" w:rsidR="00041C97" w:rsidRDefault="00041C97" w:rsidP="00364626">
      <w:pPr>
        <w:tabs>
          <w:tab w:val="left" w:pos="2220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Link do perfil de Facebook e Instagram – os mesmos devem estar abertos ao público</w:t>
      </w:r>
      <w:r w:rsidR="005F720C">
        <w:rPr>
          <w:rFonts w:ascii="Arial" w:hAnsi="Arial" w:cs="Arial"/>
          <w:sz w:val="24"/>
          <w:szCs w:val="24"/>
        </w:rPr>
        <w:t>;</w:t>
      </w:r>
    </w:p>
    <w:p w14:paraId="51D81495" w14:textId="1FCA7836" w:rsidR="005F720C" w:rsidRDefault="005F720C" w:rsidP="00364626">
      <w:pPr>
        <w:tabs>
          <w:tab w:val="left" w:pos="2220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Termo de Autorização de Participação e Uso de Imagem.</w:t>
      </w:r>
    </w:p>
    <w:p w14:paraId="588719E7" w14:textId="77777777" w:rsidR="00041C97" w:rsidRDefault="00041C97" w:rsidP="00364626">
      <w:pPr>
        <w:tabs>
          <w:tab w:val="left" w:pos="2220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 – </w:t>
      </w:r>
      <w:r w:rsidRPr="00041C97">
        <w:rPr>
          <w:rFonts w:ascii="Arial" w:hAnsi="Arial" w:cs="Arial"/>
          <w:b/>
          <w:sz w:val="24"/>
          <w:szCs w:val="24"/>
        </w:rPr>
        <w:t>A FASE 1 DO CONCURSO</w:t>
      </w:r>
      <w:r>
        <w:rPr>
          <w:rFonts w:ascii="Arial" w:hAnsi="Arial" w:cs="Arial"/>
          <w:sz w:val="24"/>
          <w:szCs w:val="24"/>
        </w:rPr>
        <w:t xml:space="preserve"> – Inscrições do Concurso da Rainha da Festa da Melancia, realizar-se-á dentre o período estipulado pela comissão organizadora.</w:t>
      </w:r>
    </w:p>
    <w:p w14:paraId="51F994D9" w14:textId="77777777" w:rsidR="00041C97" w:rsidRPr="0043081F" w:rsidRDefault="00041C97" w:rsidP="00364626">
      <w:pPr>
        <w:tabs>
          <w:tab w:val="left" w:pos="2220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 – </w:t>
      </w:r>
      <w:r w:rsidRPr="00041C97">
        <w:rPr>
          <w:rFonts w:ascii="Arial" w:hAnsi="Arial" w:cs="Arial"/>
          <w:b/>
          <w:sz w:val="24"/>
          <w:szCs w:val="24"/>
        </w:rPr>
        <w:t>A FASE 2 DO CONCURSO</w:t>
      </w:r>
      <w:r>
        <w:rPr>
          <w:rFonts w:ascii="Arial" w:hAnsi="Arial" w:cs="Arial"/>
          <w:sz w:val="24"/>
          <w:szCs w:val="24"/>
        </w:rPr>
        <w:t xml:space="preserve"> – Pré-seleção do Concurso da Rainha da Festa da Melancia, terá caráter classificatório e ficará a cargo da comissão organizadora, escolher dentre as candidatas inscritas, as finalistas que concorrerão em igualdade de condições.</w:t>
      </w:r>
    </w:p>
    <w:p w14:paraId="6ED0322E" w14:textId="25118B70" w:rsidR="0043081F" w:rsidRDefault="00041C97" w:rsidP="00364626">
      <w:pPr>
        <w:tabs>
          <w:tab w:val="left" w:pos="2220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41C97">
        <w:rPr>
          <w:rFonts w:ascii="Arial" w:hAnsi="Arial" w:cs="Arial"/>
          <w:b/>
          <w:sz w:val="24"/>
          <w:szCs w:val="24"/>
        </w:rPr>
        <w:t>PARÁGRAFO PRIMEIRO:</w:t>
      </w:r>
      <w:r>
        <w:rPr>
          <w:rFonts w:ascii="Arial" w:hAnsi="Arial" w:cs="Arial"/>
          <w:sz w:val="24"/>
          <w:szCs w:val="24"/>
        </w:rPr>
        <w:t xml:space="preserve"> As pré-candidatas deverão anexar no ato da inscrição as fotos de rosto com maquiagem e sem maquiagem, e foto de corpo inte</w:t>
      </w:r>
      <w:r w:rsidR="005F720C">
        <w:rPr>
          <w:rFonts w:ascii="Arial" w:hAnsi="Arial" w:cs="Arial"/>
          <w:sz w:val="24"/>
          <w:szCs w:val="24"/>
        </w:rPr>
        <w:t>ir</w:t>
      </w:r>
      <w:r w:rsidR="00EC2E5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com calça jeans e camisa básica branca sem estampa</w:t>
      </w:r>
      <w:r w:rsidR="00EC2E5A">
        <w:rPr>
          <w:rFonts w:ascii="Arial" w:hAnsi="Arial" w:cs="Arial"/>
          <w:sz w:val="24"/>
          <w:szCs w:val="24"/>
        </w:rPr>
        <w:t xml:space="preserve"> e traje de banho.</w:t>
      </w:r>
      <w:r>
        <w:rPr>
          <w:rFonts w:ascii="Arial" w:hAnsi="Arial" w:cs="Arial"/>
          <w:sz w:val="24"/>
          <w:szCs w:val="24"/>
        </w:rPr>
        <w:t xml:space="preserve"> As pré-candidatas deverão deixar os perfis das redes sociais Facebook e Instagram abertos ao público;</w:t>
      </w:r>
    </w:p>
    <w:p w14:paraId="4421F763" w14:textId="77777777" w:rsidR="00041C97" w:rsidRDefault="00041C97" w:rsidP="00041C97">
      <w:pPr>
        <w:tabs>
          <w:tab w:val="left" w:pos="2220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41C97">
        <w:rPr>
          <w:rFonts w:ascii="Arial" w:hAnsi="Arial" w:cs="Arial"/>
          <w:b/>
          <w:sz w:val="24"/>
          <w:szCs w:val="24"/>
        </w:rPr>
        <w:t>PARÁGRAFO SEGUNDO:</w:t>
      </w:r>
      <w:r>
        <w:rPr>
          <w:rFonts w:ascii="Arial" w:hAnsi="Arial" w:cs="Arial"/>
          <w:sz w:val="24"/>
          <w:szCs w:val="24"/>
        </w:rPr>
        <w:t xml:space="preserve"> O processo de escolha das candidatas classificadas para a </w:t>
      </w:r>
      <w:r w:rsidRPr="00041C97">
        <w:rPr>
          <w:rFonts w:ascii="Arial" w:hAnsi="Arial" w:cs="Arial"/>
          <w:b/>
          <w:sz w:val="24"/>
          <w:szCs w:val="24"/>
        </w:rPr>
        <w:t>FASE 3</w:t>
      </w:r>
      <w:r>
        <w:rPr>
          <w:rFonts w:ascii="Arial" w:hAnsi="Arial" w:cs="Arial"/>
          <w:sz w:val="24"/>
          <w:szCs w:val="24"/>
        </w:rPr>
        <w:t>, será restrito ao público e à imprensa. O resultado estará disponível no site da Prefeitura Municipal de Uruana – GO e na página das redes sociais da Festa da Melancia e da Prefeitura de Uruana – GO;</w:t>
      </w:r>
    </w:p>
    <w:p w14:paraId="661C615C" w14:textId="464566EC" w:rsidR="00041C97" w:rsidRDefault="00041C97" w:rsidP="00041C97">
      <w:pPr>
        <w:tabs>
          <w:tab w:val="left" w:pos="2220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41C97">
        <w:rPr>
          <w:rFonts w:ascii="Arial" w:hAnsi="Arial" w:cs="Arial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>7 – NA FASE 3 – Desfile e julgamento do Concurso da Rainha da Festa</w:t>
      </w:r>
      <w:r w:rsidR="00EC2E5A">
        <w:rPr>
          <w:rFonts w:ascii="Arial" w:hAnsi="Arial" w:cs="Arial"/>
          <w:sz w:val="24"/>
          <w:szCs w:val="24"/>
        </w:rPr>
        <w:t xml:space="preserve"> Nacional</w:t>
      </w:r>
      <w:r>
        <w:rPr>
          <w:rFonts w:ascii="Arial" w:hAnsi="Arial" w:cs="Arial"/>
          <w:sz w:val="24"/>
          <w:szCs w:val="24"/>
        </w:rPr>
        <w:t xml:space="preserve"> da Melancia, acontecerá no dia e horário </w:t>
      </w:r>
      <w:r w:rsidR="00152E96">
        <w:rPr>
          <w:rFonts w:ascii="Arial" w:hAnsi="Arial" w:cs="Arial"/>
          <w:sz w:val="24"/>
          <w:szCs w:val="24"/>
        </w:rPr>
        <w:t xml:space="preserve">estabelecidos pela Comissão Organizadora. As candidatas serão avaliadas pelo corpo de jurados, e deverão desfilar </w:t>
      </w:r>
      <w:r w:rsidR="00152E96" w:rsidRPr="00152E96">
        <w:rPr>
          <w:rFonts w:ascii="Arial" w:hAnsi="Arial" w:cs="Arial"/>
          <w:b/>
          <w:sz w:val="24"/>
          <w:szCs w:val="24"/>
          <w:u w:val="single"/>
        </w:rPr>
        <w:t>0</w:t>
      </w:r>
      <w:r w:rsidR="005F720C">
        <w:rPr>
          <w:rFonts w:ascii="Arial" w:hAnsi="Arial" w:cs="Arial"/>
          <w:b/>
          <w:sz w:val="24"/>
          <w:szCs w:val="24"/>
          <w:u w:val="single"/>
        </w:rPr>
        <w:t>3</w:t>
      </w:r>
      <w:r w:rsidR="00152E96" w:rsidRPr="00152E96">
        <w:rPr>
          <w:rFonts w:ascii="Arial" w:hAnsi="Arial" w:cs="Arial"/>
          <w:b/>
          <w:sz w:val="24"/>
          <w:szCs w:val="24"/>
          <w:u w:val="single"/>
        </w:rPr>
        <w:t xml:space="preserve"> trajes.</w:t>
      </w:r>
      <w:r w:rsidR="00152E96">
        <w:rPr>
          <w:rFonts w:ascii="Arial" w:hAnsi="Arial" w:cs="Arial"/>
          <w:sz w:val="24"/>
          <w:szCs w:val="24"/>
        </w:rPr>
        <w:t xml:space="preserve"> </w:t>
      </w:r>
    </w:p>
    <w:p w14:paraId="69D002CD" w14:textId="77777777" w:rsidR="00152E96" w:rsidRDefault="00152E96" w:rsidP="00041C97">
      <w:pPr>
        <w:tabs>
          <w:tab w:val="left" w:pos="2220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 – O número máximo de candidatas para participar da </w:t>
      </w:r>
      <w:r w:rsidRPr="00152E96">
        <w:rPr>
          <w:rFonts w:ascii="Arial" w:hAnsi="Arial" w:cs="Arial"/>
          <w:b/>
          <w:sz w:val="24"/>
          <w:szCs w:val="24"/>
        </w:rPr>
        <w:t>FASE 3</w:t>
      </w:r>
      <w:r>
        <w:rPr>
          <w:rFonts w:ascii="Arial" w:hAnsi="Arial" w:cs="Arial"/>
          <w:sz w:val="24"/>
          <w:szCs w:val="24"/>
        </w:rPr>
        <w:t xml:space="preserve"> do desfile no dia do concurso, será de 12 candidatas. </w:t>
      </w:r>
    </w:p>
    <w:p w14:paraId="3A166289" w14:textId="77777777" w:rsidR="00152E96" w:rsidRDefault="00152E96" w:rsidP="00152E96">
      <w:pPr>
        <w:tabs>
          <w:tab w:val="left" w:pos="2220"/>
        </w:tabs>
        <w:spacing w:line="36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horários estipulados pela comissão organizadora para chegada da candidata ao recinto de evento devem ser respeitados, o não cumprimento do mesmo acarretará na eliminação automática da candidata, salvo por motivos de saúde ou outro considerado de força maior depois de avaliado pela Comissão Organizadora. </w:t>
      </w:r>
    </w:p>
    <w:p w14:paraId="07CEEF40" w14:textId="77777777" w:rsidR="00152E96" w:rsidRPr="004563D1" w:rsidRDefault="004563D1" w:rsidP="00152E96">
      <w:pPr>
        <w:tabs>
          <w:tab w:val="left" w:pos="22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63D1">
        <w:rPr>
          <w:rFonts w:ascii="Arial" w:hAnsi="Arial" w:cs="Arial"/>
          <w:b/>
          <w:sz w:val="24"/>
          <w:szCs w:val="24"/>
        </w:rPr>
        <w:t xml:space="preserve">3. QUESITOS DO JULGAMENTO </w:t>
      </w:r>
    </w:p>
    <w:p w14:paraId="28BD16AF" w14:textId="77777777" w:rsidR="004563D1" w:rsidRDefault="004563D1" w:rsidP="004563D1">
      <w:pPr>
        <w:tabs>
          <w:tab w:val="left" w:pos="2220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– A Comissão Julgadora da final será imparcial e designada pela Comissão Organizadora, não podendo fazer parte integrante da mesa de jurados, parentes das candidatas, nem os profissionais que realizaram a produção das mesmas. Para o julgamento das candidatas serão levados em consideração, pela Comissão Julgadora, os seguintes requisitos:</w:t>
      </w:r>
    </w:p>
    <w:p w14:paraId="791C0665" w14:textId="77777777" w:rsidR="004563D1" w:rsidRDefault="004563D1" w:rsidP="004563D1">
      <w:pPr>
        <w:tabs>
          <w:tab w:val="left" w:pos="2220"/>
        </w:tabs>
        <w:spacing w:line="36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4563D1">
        <w:rPr>
          <w:rFonts w:ascii="Arial" w:hAnsi="Arial" w:cs="Arial"/>
          <w:b/>
          <w:sz w:val="24"/>
          <w:szCs w:val="24"/>
        </w:rPr>
        <w:t>Desenvoltura;</w:t>
      </w:r>
    </w:p>
    <w:p w14:paraId="432E5431" w14:textId="77777777" w:rsidR="004563D1" w:rsidRDefault="004563D1" w:rsidP="004563D1">
      <w:pPr>
        <w:tabs>
          <w:tab w:val="left" w:pos="2220"/>
        </w:tabs>
        <w:spacing w:line="36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4563D1">
        <w:rPr>
          <w:rFonts w:ascii="Arial" w:hAnsi="Arial" w:cs="Arial"/>
          <w:b/>
          <w:sz w:val="24"/>
          <w:szCs w:val="24"/>
        </w:rPr>
        <w:t xml:space="preserve"> Beleza;</w:t>
      </w:r>
    </w:p>
    <w:p w14:paraId="6360AD3F" w14:textId="77777777" w:rsidR="004563D1" w:rsidRDefault="004563D1" w:rsidP="004563D1">
      <w:pPr>
        <w:tabs>
          <w:tab w:val="left" w:pos="2220"/>
        </w:tabs>
        <w:spacing w:line="36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4563D1">
        <w:rPr>
          <w:rFonts w:ascii="Arial" w:hAnsi="Arial" w:cs="Arial"/>
          <w:b/>
          <w:sz w:val="24"/>
          <w:szCs w:val="24"/>
        </w:rPr>
        <w:t>Simpatia;</w:t>
      </w:r>
    </w:p>
    <w:p w14:paraId="0EE334BD" w14:textId="77777777" w:rsidR="00152E96" w:rsidRDefault="004563D1" w:rsidP="004563D1">
      <w:pPr>
        <w:tabs>
          <w:tab w:val="left" w:pos="2220"/>
        </w:tabs>
        <w:spacing w:line="36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4563D1">
        <w:rPr>
          <w:rFonts w:ascii="Arial" w:hAnsi="Arial" w:cs="Arial"/>
          <w:b/>
          <w:sz w:val="24"/>
          <w:szCs w:val="24"/>
        </w:rPr>
        <w:t>Originalidade.</w:t>
      </w:r>
    </w:p>
    <w:p w14:paraId="3D6AEAE3" w14:textId="77777777" w:rsidR="0043081F" w:rsidRDefault="00BD58A8" w:rsidP="00364626">
      <w:pPr>
        <w:tabs>
          <w:tab w:val="left" w:pos="2220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 – Não caberá qualquer espécie de recurso ou contestação à decisão dos jurados. Cada candidatada deverá apresentar um nome para conferência dos votos, o qual será feito ao final do desfile, com acompanhamento de 02 (duas) pessoas da comissão organizadora que farão as somatórias, sabendo-se que os acompanhantes das candidatas só serão liberados após o anúncio de todas as vencedoras. As notas com respectivas assinaturas dos jurados permanecerão, no prazo de 15 dias corridos após o encerramento da FASE 3, à disposição no mural da Prefeitura Municipal e para consulta, após o concurso.</w:t>
      </w:r>
    </w:p>
    <w:p w14:paraId="49C1D118" w14:textId="77777777" w:rsidR="00BD58A8" w:rsidRDefault="00BD58A8" w:rsidP="00364626">
      <w:pPr>
        <w:tabs>
          <w:tab w:val="left" w:pos="2220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3.3 – As finalistas serão escolhidas por critério de pontuação em ordem decrescente para as posições:</w:t>
      </w:r>
    </w:p>
    <w:p w14:paraId="2B7F5C43" w14:textId="77777777" w:rsidR="00BD58A8" w:rsidRPr="00BD58A8" w:rsidRDefault="00BD58A8" w:rsidP="00BD58A8">
      <w:pPr>
        <w:tabs>
          <w:tab w:val="left" w:pos="2220"/>
        </w:tabs>
        <w:spacing w:line="36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BD58A8">
        <w:rPr>
          <w:rFonts w:ascii="Arial" w:hAnsi="Arial" w:cs="Arial"/>
          <w:b/>
          <w:sz w:val="24"/>
          <w:szCs w:val="24"/>
        </w:rPr>
        <w:t>- RAINHA DA FESTA DA MELANCIA</w:t>
      </w:r>
      <w:r w:rsidRPr="00BD58A8">
        <w:rPr>
          <w:rFonts w:ascii="Arial" w:hAnsi="Arial" w:cs="Arial"/>
          <w:b/>
          <w:sz w:val="24"/>
          <w:szCs w:val="24"/>
        </w:rPr>
        <w:br/>
        <w:t>- 1ª PRINCESA</w:t>
      </w:r>
      <w:r w:rsidRPr="00BD58A8">
        <w:rPr>
          <w:rFonts w:ascii="Arial" w:hAnsi="Arial" w:cs="Arial"/>
          <w:b/>
          <w:sz w:val="24"/>
          <w:szCs w:val="24"/>
        </w:rPr>
        <w:br/>
        <w:t>- 2ª PRINCESA</w:t>
      </w:r>
    </w:p>
    <w:p w14:paraId="50034850" w14:textId="77777777" w:rsidR="00BD58A8" w:rsidRDefault="00BD58A8" w:rsidP="00BD58A8">
      <w:pPr>
        <w:tabs>
          <w:tab w:val="left" w:pos="2220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 – O mandato das eleitas se estenderá até a próxima edição da Festa da Melancia.</w:t>
      </w:r>
    </w:p>
    <w:p w14:paraId="28F9F3F7" w14:textId="77777777" w:rsidR="00BD58A8" w:rsidRDefault="00741E8F" w:rsidP="00BD58A8">
      <w:pPr>
        <w:tabs>
          <w:tab w:val="left" w:pos="2220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</w:t>
      </w:r>
      <w:r w:rsidRPr="00741E8F">
        <w:rPr>
          <w:rFonts w:ascii="Arial" w:hAnsi="Arial" w:cs="Arial"/>
          <w:b/>
          <w:sz w:val="24"/>
          <w:szCs w:val="24"/>
        </w:rPr>
        <w:t>GRAFO PRIMEIRO –</w:t>
      </w:r>
      <w:r>
        <w:rPr>
          <w:rFonts w:ascii="Arial" w:hAnsi="Arial" w:cs="Arial"/>
          <w:sz w:val="24"/>
          <w:szCs w:val="24"/>
        </w:rPr>
        <w:t xml:space="preserve"> As notas devem ser de 1.0 até 5.0 para cada quesito do julgamento, citados no caput do item 3.</w:t>
      </w:r>
    </w:p>
    <w:p w14:paraId="18110879" w14:textId="77777777" w:rsidR="00741E8F" w:rsidRDefault="00741E8F" w:rsidP="00BD58A8">
      <w:pPr>
        <w:tabs>
          <w:tab w:val="left" w:pos="2220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41E8F">
        <w:rPr>
          <w:rFonts w:ascii="Arial" w:hAnsi="Arial" w:cs="Arial"/>
          <w:b/>
          <w:sz w:val="24"/>
          <w:szCs w:val="24"/>
        </w:rPr>
        <w:t>PARÁGRAFO SEGUNDO –</w:t>
      </w:r>
      <w:r>
        <w:rPr>
          <w:rFonts w:ascii="Arial" w:hAnsi="Arial" w:cs="Arial"/>
          <w:sz w:val="24"/>
          <w:szCs w:val="24"/>
        </w:rPr>
        <w:t xml:space="preserve"> Em caso de empate a decisão será pelo critério da maior nota dos itens na seguinte sequência:</w:t>
      </w:r>
    </w:p>
    <w:p w14:paraId="607ED735" w14:textId="77777777" w:rsidR="00741E8F" w:rsidRDefault="00741E8F" w:rsidP="00741E8F">
      <w:pPr>
        <w:tabs>
          <w:tab w:val="left" w:pos="2220"/>
        </w:tabs>
        <w:spacing w:line="36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4563D1">
        <w:rPr>
          <w:rFonts w:ascii="Arial" w:hAnsi="Arial" w:cs="Arial"/>
          <w:b/>
          <w:sz w:val="24"/>
          <w:szCs w:val="24"/>
        </w:rPr>
        <w:t>Desenvoltura;</w:t>
      </w:r>
    </w:p>
    <w:p w14:paraId="7D12F081" w14:textId="77777777" w:rsidR="00741E8F" w:rsidRDefault="00741E8F" w:rsidP="00741E8F">
      <w:pPr>
        <w:tabs>
          <w:tab w:val="left" w:pos="2220"/>
        </w:tabs>
        <w:spacing w:line="36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4563D1">
        <w:rPr>
          <w:rFonts w:ascii="Arial" w:hAnsi="Arial" w:cs="Arial"/>
          <w:b/>
          <w:sz w:val="24"/>
          <w:szCs w:val="24"/>
        </w:rPr>
        <w:t xml:space="preserve"> Beleza;</w:t>
      </w:r>
    </w:p>
    <w:p w14:paraId="5AA1866A" w14:textId="77777777" w:rsidR="00741E8F" w:rsidRDefault="00741E8F" w:rsidP="00741E8F">
      <w:pPr>
        <w:tabs>
          <w:tab w:val="left" w:pos="2220"/>
        </w:tabs>
        <w:spacing w:line="36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4563D1">
        <w:rPr>
          <w:rFonts w:ascii="Arial" w:hAnsi="Arial" w:cs="Arial"/>
          <w:b/>
          <w:sz w:val="24"/>
          <w:szCs w:val="24"/>
        </w:rPr>
        <w:t>Simpatia;</w:t>
      </w:r>
    </w:p>
    <w:p w14:paraId="01AE6C99" w14:textId="77777777" w:rsidR="00741E8F" w:rsidRDefault="00741E8F" w:rsidP="00741E8F">
      <w:pPr>
        <w:tabs>
          <w:tab w:val="left" w:pos="2220"/>
        </w:tabs>
        <w:spacing w:line="36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4563D1">
        <w:rPr>
          <w:rFonts w:ascii="Arial" w:hAnsi="Arial" w:cs="Arial"/>
          <w:b/>
          <w:sz w:val="24"/>
          <w:szCs w:val="24"/>
        </w:rPr>
        <w:t>Originalidade.</w:t>
      </w:r>
    </w:p>
    <w:p w14:paraId="1B88E620" w14:textId="77777777" w:rsidR="00741E8F" w:rsidRDefault="00741E8F" w:rsidP="00BD58A8">
      <w:pPr>
        <w:tabs>
          <w:tab w:val="left" w:pos="2220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Começando do item a, e caso o empate continue será avaliado o próximo quesito e assim sucessivamente.</w:t>
      </w:r>
    </w:p>
    <w:p w14:paraId="6DF12A79" w14:textId="77777777" w:rsidR="00741E8F" w:rsidRPr="00741E8F" w:rsidRDefault="00741E8F" w:rsidP="00741E8F">
      <w:pPr>
        <w:pStyle w:val="selectable-text"/>
        <w:spacing w:line="360" w:lineRule="auto"/>
        <w:jc w:val="both"/>
        <w:rPr>
          <w:rFonts w:ascii="Arial" w:hAnsi="Arial" w:cs="Arial"/>
          <w:b/>
        </w:rPr>
      </w:pPr>
      <w:r w:rsidRPr="00741E8F">
        <w:rPr>
          <w:rStyle w:val="selectable-text1"/>
          <w:rFonts w:ascii="Arial" w:hAnsi="Arial" w:cs="Arial"/>
          <w:b/>
        </w:rPr>
        <w:t>4 - DOS ENSAIOS</w:t>
      </w:r>
    </w:p>
    <w:p w14:paraId="57F7546C" w14:textId="77777777" w:rsidR="00741E8F" w:rsidRPr="00741E8F" w:rsidRDefault="00741E8F" w:rsidP="00CC68AE">
      <w:pPr>
        <w:pStyle w:val="selectable-text"/>
        <w:spacing w:line="360" w:lineRule="auto"/>
        <w:ind w:left="567"/>
        <w:jc w:val="both"/>
        <w:rPr>
          <w:rFonts w:ascii="Arial" w:hAnsi="Arial" w:cs="Arial"/>
        </w:rPr>
      </w:pPr>
      <w:r w:rsidRPr="00741E8F">
        <w:rPr>
          <w:rStyle w:val="selectable-text1"/>
          <w:rFonts w:ascii="Arial" w:hAnsi="Arial" w:cs="Arial"/>
        </w:rPr>
        <w:t>4.1</w:t>
      </w:r>
      <w:r w:rsidR="00CC68AE">
        <w:rPr>
          <w:rStyle w:val="selectable-text1"/>
          <w:rFonts w:ascii="Arial" w:hAnsi="Arial" w:cs="Arial"/>
        </w:rPr>
        <w:t xml:space="preserve"> </w:t>
      </w:r>
      <w:r w:rsidRPr="00741E8F">
        <w:rPr>
          <w:rStyle w:val="selectable-text1"/>
          <w:rFonts w:ascii="Arial" w:hAnsi="Arial" w:cs="Arial"/>
        </w:rPr>
        <w:t>- Os ensaios para a final serão realizados em local e horário a serem informados pela comissão organizadora. Poderá haver ensaios nos finais de semana, em horário e local a ser definido pela comissão organizadora.</w:t>
      </w:r>
    </w:p>
    <w:p w14:paraId="466EA5CD" w14:textId="77777777" w:rsidR="00741E8F" w:rsidRPr="00741E8F" w:rsidRDefault="00CC68AE" w:rsidP="00CC68AE">
      <w:pPr>
        <w:pStyle w:val="selectable-text"/>
        <w:spacing w:line="360" w:lineRule="auto"/>
        <w:ind w:left="567"/>
        <w:jc w:val="both"/>
        <w:rPr>
          <w:rFonts w:ascii="Arial" w:hAnsi="Arial" w:cs="Arial"/>
        </w:rPr>
      </w:pPr>
      <w:r>
        <w:rPr>
          <w:rStyle w:val="selectable-text1"/>
          <w:rFonts w:ascii="Arial" w:hAnsi="Arial" w:cs="Arial"/>
        </w:rPr>
        <w:t>4.2</w:t>
      </w:r>
      <w:r w:rsidR="00741E8F" w:rsidRPr="00741E8F">
        <w:rPr>
          <w:rStyle w:val="selectable-text1"/>
          <w:rFonts w:ascii="Arial" w:hAnsi="Arial" w:cs="Arial"/>
        </w:rPr>
        <w:t xml:space="preserve"> - É proibida a entrada de acompanhantes nos ensaios.</w:t>
      </w:r>
    </w:p>
    <w:p w14:paraId="1DDB78E6" w14:textId="07975DF8" w:rsidR="00741E8F" w:rsidRPr="00741E8F" w:rsidRDefault="00741E8F" w:rsidP="00CC68AE">
      <w:pPr>
        <w:pStyle w:val="selectable-text"/>
        <w:spacing w:line="360" w:lineRule="auto"/>
        <w:ind w:left="567"/>
        <w:jc w:val="both"/>
        <w:rPr>
          <w:rFonts w:ascii="Arial" w:hAnsi="Arial" w:cs="Arial"/>
        </w:rPr>
      </w:pPr>
      <w:r>
        <w:rPr>
          <w:rStyle w:val="selectable-text1"/>
          <w:rFonts w:ascii="Arial" w:hAnsi="Arial" w:cs="Arial"/>
        </w:rPr>
        <w:t>4.3</w:t>
      </w:r>
      <w:r w:rsidR="00CC68AE">
        <w:rPr>
          <w:rStyle w:val="selectable-text1"/>
          <w:rFonts w:ascii="Arial" w:hAnsi="Arial" w:cs="Arial"/>
        </w:rPr>
        <w:t xml:space="preserve"> </w:t>
      </w:r>
      <w:r>
        <w:rPr>
          <w:rStyle w:val="selectable-text1"/>
          <w:rFonts w:ascii="Arial" w:hAnsi="Arial" w:cs="Arial"/>
        </w:rPr>
        <w:t>- A participaç</w:t>
      </w:r>
      <w:r w:rsidRPr="00741E8F">
        <w:rPr>
          <w:rStyle w:val="selectable-text1"/>
          <w:rFonts w:ascii="Arial" w:hAnsi="Arial" w:cs="Arial"/>
        </w:rPr>
        <w:t xml:space="preserve">ão em 100% dos ensaios é obrigatória. A candidata que faltar em algum ensaio terá automaticamente 1 ponto descontado da nota final no dia do </w:t>
      </w:r>
      <w:r w:rsidR="00EC2E5A">
        <w:rPr>
          <w:rStyle w:val="selectable-text1"/>
          <w:rFonts w:ascii="Arial" w:hAnsi="Arial" w:cs="Arial"/>
        </w:rPr>
        <w:t>concurso</w:t>
      </w:r>
      <w:r w:rsidRPr="00741E8F">
        <w:rPr>
          <w:rStyle w:val="selectable-text1"/>
          <w:rFonts w:ascii="Arial" w:hAnsi="Arial" w:cs="Arial"/>
        </w:rPr>
        <w:t>. Falta justificada será aceita apenas em caso de doença</w:t>
      </w:r>
      <w:r w:rsidR="00CC68AE">
        <w:rPr>
          <w:rFonts w:ascii="Arial" w:hAnsi="Arial" w:cs="Arial"/>
        </w:rPr>
        <w:t xml:space="preserve"> </w:t>
      </w:r>
      <w:r w:rsidRPr="00741E8F">
        <w:rPr>
          <w:rStyle w:val="selectable-text1"/>
          <w:rFonts w:ascii="Arial" w:hAnsi="Arial" w:cs="Arial"/>
        </w:rPr>
        <w:t>ou morte de parente de 1</w:t>
      </w:r>
      <w:r w:rsidR="00EC2E5A">
        <w:rPr>
          <w:rStyle w:val="selectable-text1"/>
          <w:rFonts w:ascii="Arial" w:hAnsi="Arial" w:cs="Arial"/>
        </w:rPr>
        <w:t>º</w:t>
      </w:r>
      <w:r w:rsidRPr="00741E8F">
        <w:rPr>
          <w:rStyle w:val="selectable-text1"/>
          <w:rFonts w:ascii="Arial" w:hAnsi="Arial" w:cs="Arial"/>
        </w:rPr>
        <w:t xml:space="preserve"> Grau, com apresentação de atestado médico ou de óbito.</w:t>
      </w:r>
    </w:p>
    <w:p w14:paraId="07B9D7B7" w14:textId="77777777" w:rsidR="00741E8F" w:rsidRPr="00741E8F" w:rsidRDefault="00741E8F" w:rsidP="00CC68AE">
      <w:pPr>
        <w:pStyle w:val="selectable-text"/>
        <w:spacing w:line="360" w:lineRule="auto"/>
        <w:ind w:left="567"/>
        <w:jc w:val="both"/>
        <w:rPr>
          <w:rFonts w:ascii="Arial" w:hAnsi="Arial" w:cs="Arial"/>
        </w:rPr>
      </w:pPr>
      <w:r w:rsidRPr="00741E8F">
        <w:rPr>
          <w:rStyle w:val="selectable-text1"/>
          <w:rFonts w:ascii="Arial" w:hAnsi="Arial" w:cs="Arial"/>
        </w:rPr>
        <w:lastRenderedPageBreak/>
        <w:t>4.4</w:t>
      </w:r>
      <w:r w:rsidR="00CC68AE">
        <w:rPr>
          <w:rStyle w:val="selectable-text1"/>
          <w:rFonts w:ascii="Arial" w:hAnsi="Arial" w:cs="Arial"/>
        </w:rPr>
        <w:t xml:space="preserve"> </w:t>
      </w:r>
      <w:r w:rsidRPr="00741E8F">
        <w:rPr>
          <w:rStyle w:val="selectable-text1"/>
          <w:rFonts w:ascii="Arial" w:hAnsi="Arial" w:cs="Arial"/>
        </w:rPr>
        <w:t>- Será disponibilizada pela Comissão uma lista de frequência nos</w:t>
      </w:r>
      <w:r w:rsidR="00CC68AE">
        <w:rPr>
          <w:rFonts w:ascii="Arial" w:hAnsi="Arial" w:cs="Arial"/>
        </w:rPr>
        <w:t xml:space="preserve"> </w:t>
      </w:r>
      <w:r w:rsidRPr="00741E8F">
        <w:rPr>
          <w:rStyle w:val="selectable-text1"/>
          <w:rFonts w:ascii="Arial" w:hAnsi="Arial" w:cs="Arial"/>
        </w:rPr>
        <w:t>ensaios, a qual deverá ser devidamente assinada pela candidata.</w:t>
      </w:r>
    </w:p>
    <w:p w14:paraId="7F9537E1" w14:textId="77777777" w:rsidR="00741E8F" w:rsidRPr="00741E8F" w:rsidRDefault="00741E8F" w:rsidP="00CC68AE">
      <w:pPr>
        <w:pStyle w:val="selectable-text"/>
        <w:spacing w:line="360" w:lineRule="auto"/>
        <w:ind w:left="567"/>
        <w:jc w:val="both"/>
        <w:rPr>
          <w:rFonts w:ascii="Arial" w:hAnsi="Arial" w:cs="Arial"/>
        </w:rPr>
      </w:pPr>
      <w:r w:rsidRPr="00741E8F">
        <w:rPr>
          <w:rStyle w:val="selectable-text1"/>
          <w:rFonts w:ascii="Arial" w:hAnsi="Arial" w:cs="Arial"/>
        </w:rPr>
        <w:t>4.5</w:t>
      </w:r>
      <w:r w:rsidR="00CC68AE">
        <w:rPr>
          <w:rStyle w:val="selectable-text1"/>
          <w:rFonts w:ascii="Arial" w:hAnsi="Arial" w:cs="Arial"/>
        </w:rPr>
        <w:t xml:space="preserve"> </w:t>
      </w:r>
      <w:r w:rsidRPr="00741E8F">
        <w:rPr>
          <w:rStyle w:val="selectable-text1"/>
          <w:rFonts w:ascii="Arial" w:hAnsi="Arial" w:cs="Arial"/>
        </w:rPr>
        <w:t>- É de obrigatoriedade que as coreografias impostas pela comissão organizadora, para o dia do concurso, sejam respeitadas e não sofram nenhum tipo de alteração.</w:t>
      </w:r>
    </w:p>
    <w:p w14:paraId="1A8DBFFB" w14:textId="77777777" w:rsidR="00741E8F" w:rsidRPr="00741E8F" w:rsidRDefault="00741E8F" w:rsidP="00CC68AE">
      <w:pPr>
        <w:pStyle w:val="selectable-text"/>
        <w:spacing w:line="360" w:lineRule="auto"/>
        <w:ind w:left="567"/>
        <w:jc w:val="both"/>
        <w:rPr>
          <w:rFonts w:ascii="Arial" w:hAnsi="Arial" w:cs="Arial"/>
        </w:rPr>
      </w:pPr>
      <w:r w:rsidRPr="00741E8F">
        <w:rPr>
          <w:rStyle w:val="selectable-text1"/>
          <w:rFonts w:ascii="Arial" w:hAnsi="Arial" w:cs="Arial"/>
        </w:rPr>
        <w:t>4.6 — Será descontado 1 ponto para cada regra descumprida imposta neste</w:t>
      </w:r>
      <w:r w:rsidR="00CC68AE">
        <w:rPr>
          <w:rFonts w:ascii="Arial" w:hAnsi="Arial" w:cs="Arial"/>
        </w:rPr>
        <w:t xml:space="preserve"> </w:t>
      </w:r>
      <w:r w:rsidRPr="00741E8F">
        <w:rPr>
          <w:rStyle w:val="selectable-text1"/>
          <w:rFonts w:ascii="Arial" w:hAnsi="Arial" w:cs="Arial"/>
        </w:rPr>
        <w:t>edital ou caso haja edital de retificação.</w:t>
      </w:r>
    </w:p>
    <w:p w14:paraId="4B0AC2CB" w14:textId="77777777" w:rsidR="00741E8F" w:rsidRPr="00741E8F" w:rsidRDefault="00741E8F" w:rsidP="00741E8F">
      <w:pPr>
        <w:pStyle w:val="selectable-text"/>
        <w:spacing w:line="360" w:lineRule="auto"/>
        <w:jc w:val="both"/>
        <w:rPr>
          <w:rFonts w:ascii="Arial" w:hAnsi="Arial" w:cs="Arial"/>
        </w:rPr>
      </w:pPr>
      <w:r w:rsidRPr="00CC68AE">
        <w:rPr>
          <w:rStyle w:val="selectable-text1"/>
          <w:rFonts w:ascii="Arial" w:hAnsi="Arial" w:cs="Arial"/>
          <w:b/>
        </w:rPr>
        <w:t>5.</w:t>
      </w:r>
      <w:r w:rsidRPr="00741E8F">
        <w:rPr>
          <w:rStyle w:val="selectable-text1"/>
          <w:rFonts w:ascii="Arial" w:hAnsi="Arial" w:cs="Arial"/>
        </w:rPr>
        <w:t xml:space="preserve"> Será eleita uma vencedora (Rainha), duas princesas às quais receberão</w:t>
      </w:r>
      <w:r w:rsidR="00CC68AE">
        <w:rPr>
          <w:rFonts w:ascii="Arial" w:hAnsi="Arial" w:cs="Arial"/>
        </w:rPr>
        <w:t xml:space="preserve"> </w:t>
      </w:r>
      <w:r w:rsidRPr="00741E8F">
        <w:rPr>
          <w:rStyle w:val="selectable-text1"/>
          <w:rFonts w:ascii="Arial" w:hAnsi="Arial" w:cs="Arial"/>
        </w:rPr>
        <w:t>a faixa e outros brindes a serem definidos pela organização do evento.</w:t>
      </w:r>
    </w:p>
    <w:p w14:paraId="76DFD1F1" w14:textId="77777777" w:rsidR="00741E8F" w:rsidRPr="00741E8F" w:rsidRDefault="00741E8F" w:rsidP="00741E8F">
      <w:pPr>
        <w:pStyle w:val="selectable-text"/>
        <w:spacing w:line="360" w:lineRule="auto"/>
        <w:jc w:val="both"/>
        <w:rPr>
          <w:rFonts w:ascii="Arial" w:hAnsi="Arial" w:cs="Arial"/>
        </w:rPr>
      </w:pPr>
      <w:r w:rsidRPr="00CC68AE">
        <w:rPr>
          <w:rStyle w:val="selectable-text1"/>
          <w:rFonts w:ascii="Arial" w:hAnsi="Arial" w:cs="Arial"/>
          <w:b/>
        </w:rPr>
        <w:t>6.</w:t>
      </w:r>
      <w:r w:rsidRPr="00741E8F">
        <w:rPr>
          <w:rStyle w:val="selectable-text1"/>
          <w:rFonts w:ascii="Arial" w:hAnsi="Arial" w:cs="Arial"/>
        </w:rPr>
        <w:t xml:space="preserve"> Os casos omissos neste regulamento serão decididos pela Comissão Organizadora do evento, cuja decisão não caberá recurso.</w:t>
      </w:r>
    </w:p>
    <w:p w14:paraId="0385EF7C" w14:textId="77777777" w:rsidR="00002A9C" w:rsidRPr="00002A9C" w:rsidRDefault="00741E8F" w:rsidP="00002A9C">
      <w:pPr>
        <w:pStyle w:val="selectable-text"/>
        <w:spacing w:line="360" w:lineRule="auto"/>
        <w:jc w:val="both"/>
        <w:rPr>
          <w:rFonts w:ascii="Arial" w:hAnsi="Arial" w:cs="Arial"/>
        </w:rPr>
      </w:pPr>
      <w:r w:rsidRPr="00002A9C">
        <w:rPr>
          <w:rStyle w:val="selectable-text1"/>
          <w:rFonts w:ascii="Arial" w:hAnsi="Arial" w:cs="Arial"/>
          <w:b/>
        </w:rPr>
        <w:t>7.</w:t>
      </w:r>
      <w:r w:rsidRPr="00002A9C">
        <w:rPr>
          <w:rStyle w:val="selectable-text1"/>
          <w:rFonts w:ascii="Arial" w:hAnsi="Arial" w:cs="Arial"/>
        </w:rPr>
        <w:t xml:space="preserve"> As candidatas autorizam, desde a inscrição, a ampla divulgação de seus nomes e cedem, de forma gratuita, as imagens captadas durante todas as etapas do concurso (ensaio e desfile), em caráter definitivo, autorizando a</w:t>
      </w:r>
      <w:r w:rsidR="00002A9C">
        <w:rPr>
          <w:rStyle w:val="Hyperlink"/>
          <w:rFonts w:ascii="Arial" w:hAnsi="Arial" w:cs="Arial"/>
          <w:u w:val="none"/>
        </w:rPr>
        <w:t xml:space="preserve"> </w:t>
      </w:r>
      <w:r w:rsidR="00002A9C" w:rsidRPr="00002A9C">
        <w:rPr>
          <w:rFonts w:ascii="Arial" w:hAnsi="Arial" w:cs="Arial"/>
        </w:rPr>
        <w:t>sua reprodução e transmissão em número ilimitado de vezes e por tempo indeterminado nos meios de comunicação e de redes sociais.</w:t>
      </w:r>
    </w:p>
    <w:p w14:paraId="44410EEF" w14:textId="77777777" w:rsidR="00002A9C" w:rsidRPr="00002A9C" w:rsidRDefault="00002A9C" w:rsidP="00002A9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2A9C">
        <w:rPr>
          <w:rFonts w:ascii="Arial" w:eastAsia="Times New Roman" w:hAnsi="Arial" w:cs="Arial"/>
          <w:b/>
          <w:sz w:val="24"/>
          <w:szCs w:val="24"/>
          <w:lang w:eastAsia="pt-BR"/>
        </w:rPr>
        <w:t>8.</w:t>
      </w:r>
      <w:r w:rsidRPr="00002A9C">
        <w:rPr>
          <w:rFonts w:ascii="Arial" w:eastAsia="Times New Roman" w:hAnsi="Arial" w:cs="Arial"/>
          <w:sz w:val="24"/>
          <w:szCs w:val="24"/>
          <w:lang w:eastAsia="pt-BR"/>
        </w:rPr>
        <w:t xml:space="preserve"> As autorizações descritas acima não implicam em qualquer obrigação de divulgação ou de pagamento de qualquer quantia por parte da Realizadora.</w:t>
      </w:r>
    </w:p>
    <w:p w14:paraId="0EE6CB15" w14:textId="77777777" w:rsidR="00002A9C" w:rsidRPr="00002A9C" w:rsidRDefault="00002A9C" w:rsidP="00002A9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2A9C">
        <w:rPr>
          <w:rFonts w:ascii="Arial" w:eastAsia="Times New Roman" w:hAnsi="Arial" w:cs="Arial"/>
          <w:b/>
          <w:sz w:val="24"/>
          <w:szCs w:val="24"/>
          <w:lang w:eastAsia="pt-BR"/>
        </w:rPr>
        <w:t>9.</w:t>
      </w:r>
      <w:r w:rsidRPr="00002A9C">
        <w:rPr>
          <w:rFonts w:ascii="Arial" w:eastAsia="Times New Roman" w:hAnsi="Arial" w:cs="Arial"/>
          <w:sz w:val="24"/>
          <w:szCs w:val="24"/>
          <w:lang w:eastAsia="pt-BR"/>
        </w:rPr>
        <w:t xml:space="preserve"> Pelo simples ato de inscrição neste concurso, a candidata ainda autoriza, reconhece e aceita que os dados pessoais e demais informações, inclusive os submetidos por meio da ficha de inscrição, passam a ser de propriedade da Realizadora, que poderá utilizá-los para os fins necessários à adequada realização deste concurso de beleza, sem que qualquer valor seja devido à candidata.</w:t>
      </w:r>
    </w:p>
    <w:p w14:paraId="47099974" w14:textId="77777777" w:rsidR="00002A9C" w:rsidRPr="00002A9C" w:rsidRDefault="00002A9C" w:rsidP="00002A9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2A9C">
        <w:rPr>
          <w:rFonts w:ascii="Arial" w:eastAsia="Times New Roman" w:hAnsi="Arial" w:cs="Arial"/>
          <w:b/>
          <w:sz w:val="24"/>
          <w:szCs w:val="24"/>
          <w:lang w:eastAsia="pt-BR"/>
        </w:rPr>
        <w:t>10</w:t>
      </w:r>
      <w:r w:rsidRPr="00002A9C">
        <w:rPr>
          <w:rFonts w:ascii="Arial" w:eastAsia="Times New Roman" w:hAnsi="Arial" w:cs="Arial"/>
          <w:sz w:val="24"/>
          <w:szCs w:val="24"/>
          <w:lang w:eastAsia="pt-BR"/>
        </w:rPr>
        <w:t>. A candidata reconhece e aceita expressamente que a Realizadora não poderá ser responsabilizada por qualquer dano ou prejuízo oriundo da participação neste concurso, incluindo danos morais, danos materiais, danos diretos, danos indiretos e outros quaisquer.</w:t>
      </w:r>
    </w:p>
    <w:p w14:paraId="5650D327" w14:textId="77777777" w:rsidR="00002A9C" w:rsidRPr="00002A9C" w:rsidRDefault="00002A9C" w:rsidP="00002A9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2A9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11.</w:t>
      </w:r>
      <w:r w:rsidRPr="00002A9C">
        <w:rPr>
          <w:rFonts w:ascii="Arial" w:eastAsia="Times New Roman" w:hAnsi="Arial" w:cs="Arial"/>
          <w:sz w:val="24"/>
          <w:szCs w:val="24"/>
          <w:lang w:eastAsia="pt-BR"/>
        </w:rPr>
        <w:t xml:space="preserve"> O presente Regulamento poderá ser alterado e/ou o concurso suspenso ou cancelado, sem aviso prévio, por motivo de força maior ou por qualquer outro ou motivo que esteja fora do controle da Realizadora e que comprometa a realização do concurso de beleza de forma a impedir ou modificar substancialmente a sua condução como originalmente planejado.</w:t>
      </w:r>
    </w:p>
    <w:p w14:paraId="75C15B1A" w14:textId="3ADA9D6E" w:rsidR="00002A9C" w:rsidRDefault="00002A9C" w:rsidP="00002A9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2A9C">
        <w:rPr>
          <w:rFonts w:ascii="Arial" w:eastAsia="Times New Roman" w:hAnsi="Arial" w:cs="Arial"/>
          <w:b/>
          <w:sz w:val="24"/>
          <w:szCs w:val="24"/>
          <w:lang w:eastAsia="pt-BR"/>
        </w:rPr>
        <w:t>12.</w:t>
      </w:r>
      <w:r w:rsidRPr="00002A9C">
        <w:rPr>
          <w:rFonts w:ascii="Arial" w:eastAsia="Times New Roman" w:hAnsi="Arial" w:cs="Arial"/>
          <w:sz w:val="24"/>
          <w:szCs w:val="24"/>
          <w:lang w:eastAsia="pt-BR"/>
        </w:rPr>
        <w:t xml:space="preserve"> Para esclarecer eventuais dúvidas sobre o presente concurso, as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02A9C">
        <w:rPr>
          <w:rFonts w:ascii="Arial" w:eastAsia="Times New Roman" w:hAnsi="Arial" w:cs="Arial"/>
          <w:sz w:val="24"/>
          <w:szCs w:val="24"/>
          <w:lang w:eastAsia="pt-BR"/>
        </w:rPr>
        <w:t>candidatas poderão entrar em contato pelo telefone (62)</w:t>
      </w:r>
      <w:r w:rsidR="00AD3489">
        <w:rPr>
          <w:rFonts w:ascii="Arial" w:eastAsia="Times New Roman" w:hAnsi="Arial" w:cs="Arial"/>
          <w:sz w:val="24"/>
          <w:szCs w:val="24"/>
          <w:lang w:eastAsia="pt-BR"/>
        </w:rPr>
        <w:t xml:space="preserve"> 3344-1544</w:t>
      </w:r>
    </w:p>
    <w:p w14:paraId="15D0EFC8" w14:textId="77777777" w:rsidR="00002A9C" w:rsidRDefault="00002A9C" w:rsidP="00002A9C">
      <w:pPr>
        <w:pStyle w:val="Corpodetexto"/>
        <w:spacing w:before="1" w:line="360" w:lineRule="auto"/>
        <w:jc w:val="both"/>
      </w:pPr>
      <w:r w:rsidRPr="00002A9C">
        <w:rPr>
          <w:rFonts w:eastAsia="Times New Roman"/>
          <w:b/>
          <w:lang w:eastAsia="pt-BR"/>
        </w:rPr>
        <w:t xml:space="preserve">13. </w:t>
      </w:r>
      <w:r w:rsidRPr="00002A9C">
        <w:t>Quaisquer</w:t>
      </w:r>
      <w:r w:rsidRPr="00002A9C">
        <w:rPr>
          <w:spacing w:val="1"/>
        </w:rPr>
        <w:t xml:space="preserve"> </w:t>
      </w:r>
      <w:r w:rsidRPr="00002A9C">
        <w:t>dúvidas,</w:t>
      </w:r>
      <w:r w:rsidRPr="00002A9C">
        <w:rPr>
          <w:spacing w:val="1"/>
        </w:rPr>
        <w:t xml:space="preserve"> </w:t>
      </w:r>
      <w:r w:rsidRPr="00002A9C">
        <w:t>divergências</w:t>
      </w:r>
      <w:r w:rsidRPr="00002A9C">
        <w:rPr>
          <w:spacing w:val="1"/>
        </w:rPr>
        <w:t xml:space="preserve"> </w:t>
      </w:r>
      <w:r w:rsidRPr="00002A9C">
        <w:t>ou</w:t>
      </w:r>
      <w:r w:rsidRPr="00002A9C">
        <w:rPr>
          <w:spacing w:val="1"/>
        </w:rPr>
        <w:t xml:space="preserve"> </w:t>
      </w:r>
      <w:r w:rsidRPr="00002A9C">
        <w:t>situações</w:t>
      </w:r>
      <w:r w:rsidRPr="00002A9C">
        <w:rPr>
          <w:spacing w:val="1"/>
        </w:rPr>
        <w:t xml:space="preserve"> </w:t>
      </w:r>
      <w:r w:rsidRPr="00002A9C">
        <w:t>não</w:t>
      </w:r>
      <w:r w:rsidRPr="00002A9C">
        <w:rPr>
          <w:spacing w:val="1"/>
        </w:rPr>
        <w:t xml:space="preserve"> </w:t>
      </w:r>
      <w:r w:rsidRPr="00002A9C">
        <w:t>previstas</w:t>
      </w:r>
      <w:r w:rsidRPr="00002A9C">
        <w:rPr>
          <w:spacing w:val="1"/>
        </w:rPr>
        <w:t xml:space="preserve"> </w:t>
      </w:r>
      <w:r w:rsidRPr="00002A9C">
        <w:t>neste</w:t>
      </w:r>
      <w:r w:rsidRPr="00002A9C">
        <w:rPr>
          <w:spacing w:val="1"/>
        </w:rPr>
        <w:t xml:space="preserve"> </w:t>
      </w:r>
      <w:r w:rsidRPr="00002A9C">
        <w:t>Regulamento</w:t>
      </w:r>
      <w:r w:rsidRPr="00002A9C">
        <w:rPr>
          <w:spacing w:val="66"/>
        </w:rPr>
        <w:t xml:space="preserve"> </w:t>
      </w:r>
      <w:r w:rsidRPr="00002A9C">
        <w:t>serão julgadas e decididas de forma soberana e irrecorrível</w:t>
      </w:r>
      <w:r w:rsidRPr="00002A9C">
        <w:rPr>
          <w:spacing w:val="1"/>
        </w:rPr>
        <w:t xml:space="preserve"> </w:t>
      </w:r>
      <w:r w:rsidRPr="00002A9C">
        <w:t>pela</w:t>
      </w:r>
      <w:r w:rsidRPr="00002A9C">
        <w:rPr>
          <w:spacing w:val="10"/>
        </w:rPr>
        <w:t xml:space="preserve"> </w:t>
      </w:r>
      <w:r w:rsidRPr="00002A9C">
        <w:t>Comissão</w:t>
      </w:r>
      <w:r w:rsidRPr="00002A9C">
        <w:rPr>
          <w:spacing w:val="23"/>
        </w:rPr>
        <w:t xml:space="preserve"> </w:t>
      </w:r>
      <w:r w:rsidRPr="00002A9C">
        <w:t>Organizadora</w:t>
      </w:r>
      <w:r w:rsidRPr="00002A9C">
        <w:rPr>
          <w:spacing w:val="28"/>
        </w:rPr>
        <w:t xml:space="preserve"> </w:t>
      </w:r>
      <w:r w:rsidRPr="00002A9C">
        <w:t>determinada</w:t>
      </w:r>
      <w:r w:rsidRPr="00002A9C">
        <w:rPr>
          <w:spacing w:val="31"/>
        </w:rPr>
        <w:t xml:space="preserve"> </w:t>
      </w:r>
      <w:r w:rsidRPr="00002A9C">
        <w:t>pela</w:t>
      </w:r>
      <w:r w:rsidRPr="00002A9C">
        <w:rPr>
          <w:spacing w:val="12"/>
        </w:rPr>
        <w:t xml:space="preserve"> </w:t>
      </w:r>
      <w:r w:rsidRPr="00002A9C">
        <w:t>Realizadora.</w:t>
      </w:r>
    </w:p>
    <w:p w14:paraId="0B8B7E89" w14:textId="77777777" w:rsidR="00002A9C" w:rsidRDefault="00002A9C" w:rsidP="00002A9C">
      <w:pPr>
        <w:pStyle w:val="Corpodetexto"/>
        <w:spacing w:before="1" w:line="360" w:lineRule="auto"/>
        <w:jc w:val="both"/>
      </w:pPr>
    </w:p>
    <w:p w14:paraId="01820E10" w14:textId="77777777" w:rsidR="00002A9C" w:rsidRDefault="00002A9C" w:rsidP="00002A9C">
      <w:pPr>
        <w:pStyle w:val="Corpodetexto"/>
        <w:spacing w:before="1" w:line="360" w:lineRule="auto"/>
        <w:jc w:val="both"/>
      </w:pPr>
      <w:r w:rsidRPr="00002A9C">
        <w:rPr>
          <w:b/>
        </w:rPr>
        <w:t>14.</w:t>
      </w:r>
      <w:r>
        <w:t xml:space="preserve"> A cópia deste Regulamento poderá ser obtida no site </w:t>
      </w:r>
      <w:hyperlink r:id="rId6" w:history="1">
        <w:r w:rsidRPr="00002A9C">
          <w:rPr>
            <w:rStyle w:val="Hyperlink"/>
            <w:color w:val="auto"/>
            <w:u w:val="none"/>
          </w:rPr>
          <w:t>http://www.uruana.go.gov.br</w:t>
        </w:r>
      </w:hyperlink>
      <w:r w:rsidRPr="00002A9C">
        <w:t>.</w:t>
      </w:r>
    </w:p>
    <w:p w14:paraId="75622971" w14:textId="77777777" w:rsidR="00002A9C" w:rsidRDefault="00002A9C" w:rsidP="00002A9C">
      <w:pPr>
        <w:pStyle w:val="Corpodetexto"/>
        <w:spacing w:before="1" w:line="360" w:lineRule="auto"/>
        <w:jc w:val="both"/>
      </w:pPr>
    </w:p>
    <w:p w14:paraId="51DCC5A4" w14:textId="77777777" w:rsidR="008E0192" w:rsidRDefault="00002A9C" w:rsidP="008E0192">
      <w:pPr>
        <w:pStyle w:val="Corpodetexto"/>
        <w:spacing w:before="1" w:line="360" w:lineRule="auto"/>
        <w:jc w:val="both"/>
      </w:pPr>
      <w:r w:rsidRPr="00002A9C">
        <w:rPr>
          <w:b/>
        </w:rPr>
        <w:t>15</w:t>
      </w:r>
      <w:r>
        <w:rPr>
          <w:b/>
        </w:rPr>
        <w:t xml:space="preserve">. </w:t>
      </w:r>
      <w:r w:rsidR="008E0192">
        <w:t>As 12 (doze) candi</w:t>
      </w:r>
      <w:r w:rsidR="003251E9">
        <w:t>datas deverão participar da</w:t>
      </w:r>
      <w:r w:rsidR="008E0192">
        <w:t xml:space="preserve"> Festa da Melancia com o traje usado no desfile do concurso indicado pela comissão organizadora, recepcionando os visitantes e turistas nos dias impostos pela comissão organizadora. </w:t>
      </w:r>
    </w:p>
    <w:p w14:paraId="1D97180C" w14:textId="77777777" w:rsidR="008E0192" w:rsidRDefault="008E0192" w:rsidP="008E0192">
      <w:pPr>
        <w:pStyle w:val="Corpodetexto"/>
        <w:spacing w:before="1" w:line="360" w:lineRule="auto"/>
        <w:jc w:val="both"/>
      </w:pPr>
    </w:p>
    <w:p w14:paraId="48823450" w14:textId="77777777" w:rsidR="008E0192" w:rsidRDefault="008E0192" w:rsidP="008E0192">
      <w:pPr>
        <w:pStyle w:val="Corpodetexto"/>
        <w:spacing w:before="1" w:line="360" w:lineRule="auto"/>
        <w:jc w:val="both"/>
        <w:rPr>
          <w:rFonts w:eastAsiaTheme="minorHAnsi"/>
          <w:lang w:val="pt-BR"/>
        </w:rPr>
      </w:pPr>
      <w:r w:rsidRPr="00CB69A1">
        <w:rPr>
          <w:b/>
        </w:rPr>
        <w:t>16.</w:t>
      </w:r>
      <w:r>
        <w:t xml:space="preserve"> </w:t>
      </w:r>
      <w:r w:rsidRPr="00CB69A1">
        <w:rPr>
          <w:rFonts w:eastAsiaTheme="minorHAnsi"/>
          <w:lang w:val="pt-BR"/>
        </w:rPr>
        <w:t xml:space="preserve">A candidata que for eleita </w:t>
      </w:r>
      <w:r w:rsidR="003251E9">
        <w:rPr>
          <w:rFonts w:eastAsiaTheme="minorHAnsi"/>
          <w:lang w:val="pt-BR"/>
        </w:rPr>
        <w:t>Rainha da Festa da Melancia</w:t>
      </w:r>
      <w:r w:rsidRPr="00CB69A1">
        <w:rPr>
          <w:rFonts w:eastAsiaTheme="minorHAnsi"/>
          <w:lang w:val="pt-BR"/>
        </w:rPr>
        <w:t>, durante a vigência do título não poderá participar de outro concurso de beleza no Município. Caso participe de concurso fora do município e receba faixa, quando for solicitada para eventos da Prefeitura de Uruana-GO, deverá usar somente a faixa deste concurso: “</w:t>
      </w:r>
      <w:r w:rsidR="003251E9">
        <w:rPr>
          <w:rFonts w:eastAsiaTheme="minorHAnsi"/>
          <w:lang w:val="pt-BR"/>
        </w:rPr>
        <w:t>Rainha da Festa da Melancia</w:t>
      </w:r>
      <w:r w:rsidRPr="00CB69A1">
        <w:rPr>
          <w:rFonts w:eastAsiaTheme="minorHAnsi"/>
          <w:lang w:val="pt-BR"/>
        </w:rPr>
        <w:t>”.</w:t>
      </w:r>
    </w:p>
    <w:p w14:paraId="461DC47E" w14:textId="77777777" w:rsidR="00CB69A1" w:rsidRDefault="00CB69A1" w:rsidP="008E0192">
      <w:pPr>
        <w:pStyle w:val="Corpodetexto"/>
        <w:spacing w:before="1" w:line="360" w:lineRule="auto"/>
        <w:jc w:val="both"/>
        <w:rPr>
          <w:rFonts w:eastAsiaTheme="minorHAnsi"/>
          <w:lang w:val="pt-BR"/>
        </w:rPr>
      </w:pPr>
    </w:p>
    <w:p w14:paraId="7F07F108" w14:textId="77777777" w:rsidR="00CB69A1" w:rsidRDefault="00CB69A1" w:rsidP="008E0192">
      <w:pPr>
        <w:pStyle w:val="Corpodetexto"/>
        <w:spacing w:before="1" w:line="360" w:lineRule="auto"/>
        <w:jc w:val="both"/>
        <w:rPr>
          <w:rFonts w:eastAsiaTheme="minorHAnsi"/>
          <w:lang w:val="pt-BR"/>
        </w:rPr>
      </w:pPr>
      <w:r w:rsidRPr="00CB69A1">
        <w:rPr>
          <w:rFonts w:eastAsiaTheme="minorHAnsi"/>
          <w:b/>
          <w:lang w:val="pt-BR"/>
        </w:rPr>
        <w:t>17.</w:t>
      </w:r>
      <w:r>
        <w:rPr>
          <w:rFonts w:eastAsiaTheme="minorHAnsi"/>
          <w:lang w:val="pt-BR"/>
        </w:rPr>
        <w:t xml:space="preserve"> </w:t>
      </w:r>
      <w:r w:rsidRPr="00CB69A1">
        <w:rPr>
          <w:rFonts w:eastAsiaTheme="minorHAnsi"/>
          <w:lang w:val="pt-BR"/>
        </w:rPr>
        <w:t>As Princesas, caso venham a participar de outros concursos durante a vigência do título e receberem faixas, quando forem solicitadas para eventos da Prefeitura de Uruana-GO, deverão usar somente a faix</w:t>
      </w:r>
      <w:r>
        <w:rPr>
          <w:rFonts w:eastAsiaTheme="minorHAnsi"/>
          <w:lang w:val="pt-BR"/>
        </w:rPr>
        <w:t xml:space="preserve">a deste concurso: </w:t>
      </w:r>
      <w:r w:rsidR="003251E9">
        <w:rPr>
          <w:rFonts w:eastAsiaTheme="minorHAnsi"/>
          <w:lang w:val="pt-BR"/>
        </w:rPr>
        <w:t>“Princesa da festa da Melancia</w:t>
      </w:r>
      <w:r w:rsidRPr="00CB69A1">
        <w:rPr>
          <w:rFonts w:eastAsiaTheme="minorHAnsi"/>
          <w:lang w:val="pt-BR"/>
        </w:rPr>
        <w:t>”.</w:t>
      </w:r>
    </w:p>
    <w:p w14:paraId="6EB6C93F" w14:textId="77777777" w:rsidR="00CB69A1" w:rsidRDefault="00CB69A1" w:rsidP="008E0192">
      <w:pPr>
        <w:pStyle w:val="Corpodetexto"/>
        <w:spacing w:before="1" w:line="360" w:lineRule="auto"/>
        <w:jc w:val="both"/>
        <w:rPr>
          <w:rFonts w:eastAsiaTheme="minorHAnsi"/>
          <w:lang w:val="pt-BR"/>
        </w:rPr>
      </w:pPr>
    </w:p>
    <w:p w14:paraId="75537423" w14:textId="77777777" w:rsidR="00CB69A1" w:rsidRPr="00CB69A1" w:rsidRDefault="00CB69A1" w:rsidP="00CB69A1">
      <w:pPr>
        <w:pStyle w:val="Corpodetexto"/>
        <w:spacing w:before="1" w:line="360" w:lineRule="auto"/>
        <w:jc w:val="both"/>
        <w:rPr>
          <w:rFonts w:eastAsiaTheme="minorHAnsi"/>
          <w:lang w:val="pt-BR"/>
        </w:rPr>
      </w:pPr>
      <w:r w:rsidRPr="00CB69A1">
        <w:rPr>
          <w:rFonts w:eastAsiaTheme="minorHAnsi"/>
          <w:lang w:val="pt-BR"/>
        </w:rPr>
        <w:t>18. As vencedoras deverão estar disponíveis para entrevistas em todos os meios de comunicações o qual forem convocadas com o intuito de divulgação da Festa da Melancia.</w:t>
      </w:r>
    </w:p>
    <w:p w14:paraId="1D9B6578" w14:textId="77777777" w:rsidR="00CB69A1" w:rsidRPr="00CB69A1" w:rsidRDefault="00CB69A1" w:rsidP="00CB69A1">
      <w:pPr>
        <w:pStyle w:val="selectable-text"/>
        <w:spacing w:line="360" w:lineRule="auto"/>
        <w:jc w:val="both"/>
        <w:rPr>
          <w:rStyle w:val="selectable-text1"/>
          <w:rFonts w:ascii="Arial" w:hAnsi="Arial" w:cs="Arial"/>
        </w:rPr>
      </w:pPr>
      <w:r w:rsidRPr="00CB69A1">
        <w:rPr>
          <w:rFonts w:ascii="Arial" w:eastAsiaTheme="minorHAnsi" w:hAnsi="Arial" w:cs="Arial"/>
          <w:b/>
        </w:rPr>
        <w:lastRenderedPageBreak/>
        <w:t>19.</w:t>
      </w:r>
      <w:r w:rsidRPr="00CB69A1">
        <w:rPr>
          <w:rFonts w:ascii="Arial" w:eastAsiaTheme="minorHAnsi" w:hAnsi="Arial" w:cs="Arial"/>
        </w:rPr>
        <w:t xml:space="preserve"> </w:t>
      </w:r>
      <w:r w:rsidRPr="00CB69A1">
        <w:rPr>
          <w:rStyle w:val="selectable-text1"/>
          <w:rFonts w:ascii="Arial" w:hAnsi="Arial" w:cs="Arial"/>
        </w:rPr>
        <w:t>A Rainha, 1ª e 2ª princesa deverão ter horário disponível para realizar</w:t>
      </w:r>
      <w:r w:rsidRPr="00CB69A1">
        <w:rPr>
          <w:rFonts w:ascii="Arial" w:hAnsi="Arial" w:cs="Arial"/>
        </w:rPr>
        <w:t xml:space="preserve"> </w:t>
      </w:r>
      <w:r w:rsidRPr="00CB69A1">
        <w:rPr>
          <w:rStyle w:val="selectable-text1"/>
          <w:rFonts w:ascii="Arial" w:hAnsi="Arial" w:cs="Arial"/>
        </w:rPr>
        <w:t>viagens para divulgação da Festa da Melancia, mesmo de edição posterior.</w:t>
      </w:r>
    </w:p>
    <w:p w14:paraId="6D905EB8" w14:textId="3900E35F" w:rsidR="00CB69A1" w:rsidRPr="00CB69A1" w:rsidRDefault="00CB69A1" w:rsidP="00CB69A1">
      <w:pPr>
        <w:pStyle w:val="selectable-text"/>
        <w:spacing w:line="360" w:lineRule="auto"/>
        <w:jc w:val="both"/>
        <w:rPr>
          <w:rStyle w:val="selectable-text1"/>
          <w:rFonts w:ascii="Arial" w:hAnsi="Arial" w:cs="Arial"/>
        </w:rPr>
      </w:pPr>
      <w:r w:rsidRPr="00CB69A1">
        <w:rPr>
          <w:rStyle w:val="selectable-text1"/>
          <w:rFonts w:ascii="Arial" w:hAnsi="Arial" w:cs="Arial"/>
          <w:b/>
        </w:rPr>
        <w:t>20.</w:t>
      </w:r>
      <w:r w:rsidRPr="00CB69A1">
        <w:rPr>
          <w:rStyle w:val="selectable-text1"/>
          <w:rFonts w:ascii="Arial" w:hAnsi="Arial" w:cs="Arial"/>
        </w:rPr>
        <w:t xml:space="preserve"> A Rainha deverá estar presente na próxima </w:t>
      </w:r>
      <w:r w:rsidR="0062596F" w:rsidRPr="00CB69A1">
        <w:rPr>
          <w:rStyle w:val="selectable-text1"/>
          <w:rFonts w:ascii="Arial" w:hAnsi="Arial" w:cs="Arial"/>
        </w:rPr>
        <w:t>edição</w:t>
      </w:r>
      <w:r w:rsidRPr="00CB69A1">
        <w:rPr>
          <w:rStyle w:val="selectable-text1"/>
          <w:rFonts w:ascii="Arial" w:hAnsi="Arial" w:cs="Arial"/>
        </w:rPr>
        <w:t xml:space="preserve"> da Festa da Melancia para fazer a tradicional passagem da faixa e coroa à próxima vencedora do concurso Rainha da Festa da Melancia, salvo por problemas de doença ou falecimento de parente de 1</w:t>
      </w:r>
      <w:r w:rsidR="007A4841">
        <w:rPr>
          <w:rStyle w:val="selectable-text1"/>
          <w:rFonts w:ascii="Arial" w:hAnsi="Arial" w:cs="Arial"/>
        </w:rPr>
        <w:t>º</w:t>
      </w:r>
      <w:r w:rsidRPr="00CB69A1">
        <w:rPr>
          <w:rStyle w:val="selectable-text1"/>
          <w:rFonts w:ascii="Arial" w:hAnsi="Arial" w:cs="Arial"/>
        </w:rPr>
        <w:t xml:space="preserve"> grau.</w:t>
      </w:r>
    </w:p>
    <w:p w14:paraId="568EA68A" w14:textId="77777777" w:rsidR="00CB69A1" w:rsidRDefault="00CB69A1" w:rsidP="00CB69A1">
      <w:pPr>
        <w:pStyle w:val="selectable-text"/>
        <w:spacing w:line="360" w:lineRule="auto"/>
        <w:jc w:val="both"/>
        <w:rPr>
          <w:rStyle w:val="selectable-text1"/>
          <w:rFonts w:ascii="Arial" w:hAnsi="Arial" w:cs="Arial"/>
        </w:rPr>
      </w:pPr>
      <w:r w:rsidRPr="00CB69A1">
        <w:rPr>
          <w:rStyle w:val="selectable-text1"/>
          <w:rFonts w:ascii="Arial" w:hAnsi="Arial" w:cs="Arial"/>
          <w:b/>
        </w:rPr>
        <w:t>21.</w:t>
      </w:r>
      <w:r w:rsidRPr="00CB69A1">
        <w:rPr>
          <w:rStyle w:val="selectable-text1"/>
          <w:rFonts w:ascii="Arial" w:hAnsi="Arial" w:cs="Arial"/>
        </w:rPr>
        <w:t xml:space="preserve"> Casos omissos a este regulamento serão decididos pela Comissão Central Organizadora e pela Realizadora. </w:t>
      </w:r>
    </w:p>
    <w:p w14:paraId="3997D2FA" w14:textId="77777777" w:rsidR="00CB69A1" w:rsidRDefault="00CB69A1" w:rsidP="00CB69A1">
      <w:pPr>
        <w:pStyle w:val="selectable-text"/>
        <w:spacing w:line="360" w:lineRule="auto"/>
        <w:jc w:val="both"/>
        <w:rPr>
          <w:rStyle w:val="selectable-text1"/>
          <w:rFonts w:ascii="Arial" w:hAnsi="Arial" w:cs="Arial"/>
        </w:rPr>
      </w:pPr>
    </w:p>
    <w:p w14:paraId="1085884E" w14:textId="4449ABC7" w:rsidR="00CB69A1" w:rsidRDefault="00CB69A1" w:rsidP="00CB69A1">
      <w:pPr>
        <w:pStyle w:val="selectable-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Uruana, Goiás aos</w:t>
      </w:r>
      <w:r w:rsidR="003251E9">
        <w:rPr>
          <w:rFonts w:ascii="Arial" w:hAnsi="Arial" w:cs="Arial"/>
        </w:rPr>
        <w:t xml:space="preserve"> </w:t>
      </w:r>
      <w:r w:rsidR="007A4841">
        <w:rPr>
          <w:rFonts w:ascii="Arial" w:hAnsi="Arial" w:cs="Arial"/>
        </w:rPr>
        <w:t>11</w:t>
      </w:r>
      <w:r w:rsidR="003251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3251E9">
        <w:rPr>
          <w:rFonts w:ascii="Arial" w:hAnsi="Arial" w:cs="Arial"/>
        </w:rPr>
        <w:t xml:space="preserve"> julho</w:t>
      </w:r>
      <w:r>
        <w:rPr>
          <w:rFonts w:ascii="Arial" w:hAnsi="Arial" w:cs="Arial"/>
        </w:rPr>
        <w:t xml:space="preserve"> de 2022.</w:t>
      </w:r>
    </w:p>
    <w:p w14:paraId="6DCAD6C0" w14:textId="77777777" w:rsidR="00CB69A1" w:rsidRDefault="00CB69A1" w:rsidP="00CB69A1">
      <w:pPr>
        <w:pStyle w:val="selectable-text"/>
        <w:spacing w:line="360" w:lineRule="auto"/>
        <w:jc w:val="both"/>
        <w:rPr>
          <w:rFonts w:ascii="Arial" w:hAnsi="Arial" w:cs="Arial"/>
        </w:rPr>
      </w:pPr>
    </w:p>
    <w:p w14:paraId="199D695B" w14:textId="77777777" w:rsidR="00CB69A1" w:rsidRDefault="00CB69A1" w:rsidP="00CB69A1">
      <w:pPr>
        <w:pStyle w:val="selectable-text"/>
        <w:spacing w:line="360" w:lineRule="auto"/>
        <w:jc w:val="both"/>
        <w:rPr>
          <w:rFonts w:ascii="Arial" w:hAnsi="Arial" w:cs="Arial"/>
        </w:rPr>
      </w:pPr>
    </w:p>
    <w:p w14:paraId="46DF8739" w14:textId="77777777" w:rsidR="00CB69A1" w:rsidRDefault="00CB69A1" w:rsidP="00CB69A1">
      <w:pPr>
        <w:pStyle w:val="selectable-text"/>
        <w:spacing w:line="360" w:lineRule="auto"/>
        <w:jc w:val="both"/>
        <w:rPr>
          <w:rFonts w:ascii="Arial" w:hAnsi="Arial" w:cs="Arial"/>
        </w:rPr>
      </w:pPr>
    </w:p>
    <w:p w14:paraId="08537445" w14:textId="4225CCC1" w:rsidR="00CB69A1" w:rsidRPr="00CB69A1" w:rsidRDefault="0062596F" w:rsidP="00CB69A1">
      <w:pPr>
        <w:pStyle w:val="selectable-text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Organizadora</w:t>
      </w:r>
    </w:p>
    <w:p w14:paraId="04A03763" w14:textId="77777777" w:rsidR="00CB69A1" w:rsidRDefault="00CB69A1" w:rsidP="00CB69A1">
      <w:pPr>
        <w:pStyle w:val="selectable-text"/>
      </w:pPr>
    </w:p>
    <w:p w14:paraId="11798CE9" w14:textId="77777777" w:rsidR="00CB69A1" w:rsidRDefault="00CB69A1" w:rsidP="00CB69A1">
      <w:pPr>
        <w:pStyle w:val="selectable-text"/>
      </w:pPr>
    </w:p>
    <w:p w14:paraId="7F1F861B" w14:textId="77777777" w:rsidR="00CB69A1" w:rsidRPr="00CB69A1" w:rsidRDefault="00CB69A1" w:rsidP="00CB69A1">
      <w:pPr>
        <w:pStyle w:val="selectable-text"/>
        <w:spacing w:line="360" w:lineRule="auto"/>
        <w:jc w:val="both"/>
        <w:rPr>
          <w:rFonts w:ascii="Arial" w:hAnsi="Arial" w:cs="Arial"/>
        </w:rPr>
      </w:pPr>
    </w:p>
    <w:p w14:paraId="7768B43D" w14:textId="77777777" w:rsidR="00CB69A1" w:rsidRDefault="00CB69A1" w:rsidP="00CB69A1">
      <w:pPr>
        <w:pStyle w:val="selectable-text"/>
      </w:pPr>
    </w:p>
    <w:p w14:paraId="06D780E0" w14:textId="77777777" w:rsidR="00CB69A1" w:rsidRPr="00CB69A1" w:rsidRDefault="00CB69A1" w:rsidP="008E0192">
      <w:pPr>
        <w:pStyle w:val="Corpodetexto"/>
        <w:spacing w:before="1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pt-BR"/>
        </w:rPr>
      </w:pPr>
    </w:p>
    <w:p w14:paraId="1477B678" w14:textId="77777777" w:rsidR="00002A9C" w:rsidRPr="00002A9C" w:rsidRDefault="008E0192" w:rsidP="00CB69A1">
      <w:pPr>
        <w:pStyle w:val="Corpodetexto"/>
        <w:spacing w:before="1" w:line="360" w:lineRule="auto"/>
        <w:jc w:val="both"/>
      </w:pPr>
      <w:r>
        <w:t xml:space="preserve"> </w:t>
      </w:r>
    </w:p>
    <w:p w14:paraId="4F9FC9B2" w14:textId="77777777" w:rsidR="00BD58A8" w:rsidRPr="00364626" w:rsidRDefault="00BD58A8" w:rsidP="00CB69A1">
      <w:pPr>
        <w:tabs>
          <w:tab w:val="left" w:pos="22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D58A8" w:rsidRPr="00364626" w:rsidSect="005974F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05A"/>
    <w:multiLevelType w:val="hybridMultilevel"/>
    <w:tmpl w:val="370AF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C2E3B"/>
    <w:multiLevelType w:val="hybridMultilevel"/>
    <w:tmpl w:val="A20C1ABC"/>
    <w:lvl w:ilvl="0" w:tplc="0AAE1060">
      <w:start w:val="5"/>
      <w:numFmt w:val="decimal"/>
      <w:lvlText w:val="%1."/>
      <w:lvlJc w:val="left"/>
      <w:pPr>
        <w:ind w:left="2265" w:hanging="422"/>
        <w:jc w:val="right"/>
      </w:pPr>
      <w:rPr>
        <w:rFonts w:hint="default"/>
        <w:spacing w:val="-1"/>
        <w:w w:val="100"/>
        <w:lang w:val="pt-PT" w:eastAsia="en-US" w:bidi="ar-SA"/>
      </w:rPr>
    </w:lvl>
    <w:lvl w:ilvl="1" w:tplc="7772CCC0">
      <w:numFmt w:val="bullet"/>
      <w:lvlText w:val="•"/>
      <w:lvlJc w:val="left"/>
      <w:pPr>
        <w:ind w:left="3106" w:hanging="422"/>
      </w:pPr>
      <w:rPr>
        <w:rFonts w:hint="default"/>
        <w:lang w:val="pt-PT" w:eastAsia="en-US" w:bidi="ar-SA"/>
      </w:rPr>
    </w:lvl>
    <w:lvl w:ilvl="2" w:tplc="5A2CC6E4">
      <w:numFmt w:val="bullet"/>
      <w:lvlText w:val="•"/>
      <w:lvlJc w:val="left"/>
      <w:pPr>
        <w:ind w:left="4052" w:hanging="422"/>
      </w:pPr>
      <w:rPr>
        <w:rFonts w:hint="default"/>
        <w:lang w:val="pt-PT" w:eastAsia="en-US" w:bidi="ar-SA"/>
      </w:rPr>
    </w:lvl>
    <w:lvl w:ilvl="3" w:tplc="A8BE0F1C">
      <w:numFmt w:val="bullet"/>
      <w:lvlText w:val="•"/>
      <w:lvlJc w:val="left"/>
      <w:pPr>
        <w:ind w:left="4998" w:hanging="422"/>
      </w:pPr>
      <w:rPr>
        <w:rFonts w:hint="default"/>
        <w:lang w:val="pt-PT" w:eastAsia="en-US" w:bidi="ar-SA"/>
      </w:rPr>
    </w:lvl>
    <w:lvl w:ilvl="4" w:tplc="FF0C23F2">
      <w:numFmt w:val="bullet"/>
      <w:lvlText w:val="•"/>
      <w:lvlJc w:val="left"/>
      <w:pPr>
        <w:ind w:left="5944" w:hanging="422"/>
      </w:pPr>
      <w:rPr>
        <w:rFonts w:hint="default"/>
        <w:lang w:val="pt-PT" w:eastAsia="en-US" w:bidi="ar-SA"/>
      </w:rPr>
    </w:lvl>
    <w:lvl w:ilvl="5" w:tplc="82543A00">
      <w:numFmt w:val="bullet"/>
      <w:lvlText w:val="•"/>
      <w:lvlJc w:val="left"/>
      <w:pPr>
        <w:ind w:left="6890" w:hanging="422"/>
      </w:pPr>
      <w:rPr>
        <w:rFonts w:hint="default"/>
        <w:lang w:val="pt-PT" w:eastAsia="en-US" w:bidi="ar-SA"/>
      </w:rPr>
    </w:lvl>
    <w:lvl w:ilvl="6" w:tplc="721E5282">
      <w:numFmt w:val="bullet"/>
      <w:lvlText w:val="•"/>
      <w:lvlJc w:val="left"/>
      <w:pPr>
        <w:ind w:left="7836" w:hanging="422"/>
      </w:pPr>
      <w:rPr>
        <w:rFonts w:hint="default"/>
        <w:lang w:val="pt-PT" w:eastAsia="en-US" w:bidi="ar-SA"/>
      </w:rPr>
    </w:lvl>
    <w:lvl w:ilvl="7" w:tplc="CBFAB3C2">
      <w:numFmt w:val="bullet"/>
      <w:lvlText w:val="•"/>
      <w:lvlJc w:val="left"/>
      <w:pPr>
        <w:ind w:left="8782" w:hanging="422"/>
      </w:pPr>
      <w:rPr>
        <w:rFonts w:hint="default"/>
        <w:lang w:val="pt-PT" w:eastAsia="en-US" w:bidi="ar-SA"/>
      </w:rPr>
    </w:lvl>
    <w:lvl w:ilvl="8" w:tplc="B316E6DE">
      <w:numFmt w:val="bullet"/>
      <w:lvlText w:val="•"/>
      <w:lvlJc w:val="left"/>
      <w:pPr>
        <w:ind w:left="9728" w:hanging="422"/>
      </w:pPr>
      <w:rPr>
        <w:rFonts w:hint="default"/>
        <w:lang w:val="pt-PT" w:eastAsia="en-US" w:bidi="ar-SA"/>
      </w:rPr>
    </w:lvl>
  </w:abstractNum>
  <w:num w:numId="1" w16cid:durableId="1267956790">
    <w:abstractNumId w:val="0"/>
  </w:num>
  <w:num w:numId="2" w16cid:durableId="2093701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C"/>
    <w:rsid w:val="00002A9C"/>
    <w:rsid w:val="00041C97"/>
    <w:rsid w:val="00152E96"/>
    <w:rsid w:val="003228FC"/>
    <w:rsid w:val="003251E9"/>
    <w:rsid w:val="0034112C"/>
    <w:rsid w:val="00364626"/>
    <w:rsid w:val="0043081F"/>
    <w:rsid w:val="004563D1"/>
    <w:rsid w:val="00531F1D"/>
    <w:rsid w:val="005974FD"/>
    <w:rsid w:val="005F720C"/>
    <w:rsid w:val="0062596F"/>
    <w:rsid w:val="00741E8F"/>
    <w:rsid w:val="00744932"/>
    <w:rsid w:val="007A4841"/>
    <w:rsid w:val="00822DDB"/>
    <w:rsid w:val="008E0192"/>
    <w:rsid w:val="00A709DA"/>
    <w:rsid w:val="00AA5999"/>
    <w:rsid w:val="00AD3489"/>
    <w:rsid w:val="00BD58A8"/>
    <w:rsid w:val="00CB69A1"/>
    <w:rsid w:val="00CC68AE"/>
    <w:rsid w:val="00EC007E"/>
    <w:rsid w:val="00EC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3CED"/>
  <w15:chartTrackingRefBased/>
  <w15:docId w15:val="{52354722-BB63-4351-93A8-85737C1E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36462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64626"/>
    <w:rPr>
      <w:color w:val="0563C1" w:themeColor="hyperlink"/>
      <w:u w:val="single"/>
    </w:rPr>
  </w:style>
  <w:style w:type="paragraph" w:customStyle="1" w:styleId="selectable-text">
    <w:name w:val="selectable-text"/>
    <w:basedOn w:val="Normal"/>
    <w:rsid w:val="0074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lectable-text1">
    <w:name w:val="selectable-text1"/>
    <w:basedOn w:val="Fontepargpadro"/>
    <w:rsid w:val="00741E8F"/>
  </w:style>
  <w:style w:type="paragraph" w:styleId="Corpodetexto">
    <w:name w:val="Body Text"/>
    <w:basedOn w:val="Normal"/>
    <w:link w:val="CorpodetextoChar"/>
    <w:uiPriority w:val="1"/>
    <w:qFormat/>
    <w:rsid w:val="00002A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02A9C"/>
    <w:rPr>
      <w:rFonts w:ascii="Arial" w:eastAsia="Arial" w:hAnsi="Arial" w:cs="Arial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uana.go.gov.br" TargetMode="External"/><Relationship Id="rId5" Type="http://schemas.openxmlformats.org/officeDocument/2006/relationships/hyperlink" Target="http://www.uruana.go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1596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JEMRecepcao</dc:creator>
  <cp:keywords/>
  <dc:description/>
  <cp:lastModifiedBy>User</cp:lastModifiedBy>
  <cp:revision>2</cp:revision>
  <cp:lastPrinted>2022-07-07T13:48:00Z</cp:lastPrinted>
  <dcterms:created xsi:type="dcterms:W3CDTF">2022-08-05T15:28:00Z</dcterms:created>
  <dcterms:modified xsi:type="dcterms:W3CDTF">2022-08-05T15:28:00Z</dcterms:modified>
</cp:coreProperties>
</file>